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4385A" w14:textId="77777777" w:rsidR="00A40B43" w:rsidRDefault="00A40B43" w:rsidP="006B5CD5">
      <w:pPr>
        <w:pStyle w:val="NormalnyWeb"/>
        <w:jc w:val="center"/>
        <w:rPr>
          <w:b/>
        </w:rPr>
      </w:pPr>
    </w:p>
    <w:p w14:paraId="19F4385B" w14:textId="77777777" w:rsidR="00A45A2E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19F4385C" w14:textId="77777777" w:rsidR="007059BB" w:rsidRPr="000A022D" w:rsidRDefault="00243FF0" w:rsidP="006B5CD5">
      <w:pPr>
        <w:pStyle w:val="NormalnyWeb"/>
        <w:jc w:val="center"/>
        <w:rPr>
          <w:b/>
        </w:rPr>
      </w:pPr>
      <w:r>
        <w:rPr>
          <w:b/>
        </w:rPr>
        <w:t xml:space="preserve"> </w:t>
      </w:r>
    </w:p>
    <w:p w14:paraId="19F4385D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19F4385E" w14:textId="77777777" w:rsidR="00A45A2E" w:rsidRPr="005C6C0C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Nazwa:</w:t>
      </w:r>
      <w:r w:rsidR="00A40B43" w:rsidRPr="005C6C0C">
        <w:rPr>
          <w:sz w:val="20"/>
          <w:szCs w:val="20"/>
        </w:rPr>
        <w:t xml:space="preserve"> Strategie i style uczenia się</w:t>
      </w:r>
    </w:p>
    <w:p w14:paraId="19F4385F" w14:textId="77777777" w:rsidR="00A45A2E" w:rsidRPr="005C6C0C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Kod Erasmus:</w:t>
      </w:r>
      <w:r w:rsidR="00F2643F" w:rsidRPr="005C6C0C">
        <w:rPr>
          <w:sz w:val="20"/>
          <w:szCs w:val="20"/>
        </w:rPr>
        <w:t xml:space="preserve"> PLLESZNO01</w:t>
      </w:r>
    </w:p>
    <w:p w14:paraId="19F43860" w14:textId="77777777" w:rsidR="00A45A2E" w:rsidRPr="005C6C0C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C0C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5C6C0C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5C6C0C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19F43861" w14:textId="77777777" w:rsidR="006B5CD5" w:rsidRPr="005C6C0C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C0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7059BB" w:rsidRPr="005C6C0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przedmiotu:</w:t>
      </w:r>
      <w:r w:rsidR="007059BB" w:rsidRPr="005C6C0C">
        <w:rPr>
          <w:rFonts w:ascii="Times New Roman" w:hAnsi="Times New Roman" w:cs="Times New Roman"/>
          <w:sz w:val="20"/>
          <w:szCs w:val="20"/>
        </w:rPr>
        <w:t xml:space="preserve"> </w:t>
      </w:r>
      <w:r w:rsidR="007059BB" w:rsidRPr="005C6C0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</w:t>
      </w:r>
      <w:r w:rsidR="00F27682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-IPEPPW-5-SSU-202</w:t>
      </w:r>
      <w:r w:rsidR="004C4F04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19F43862" w14:textId="77777777" w:rsidR="00240710" w:rsidRPr="005C6C0C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Kierunek studiów:</w:t>
      </w:r>
      <w:r w:rsidR="009A2A9E" w:rsidRPr="005C6C0C">
        <w:rPr>
          <w:sz w:val="20"/>
          <w:szCs w:val="20"/>
        </w:rPr>
        <w:t xml:space="preserve"> Pedagogika przedszkolna i wczesnoszkolna</w:t>
      </w:r>
    </w:p>
    <w:p w14:paraId="19F43863" w14:textId="77777777" w:rsidR="00240710" w:rsidRPr="005C6C0C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Rok studiów:</w:t>
      </w:r>
      <w:r w:rsidR="00A40B43" w:rsidRPr="005C6C0C">
        <w:rPr>
          <w:sz w:val="20"/>
          <w:szCs w:val="20"/>
        </w:rPr>
        <w:t xml:space="preserve"> piąty</w:t>
      </w:r>
    </w:p>
    <w:p w14:paraId="19F43864" w14:textId="77777777" w:rsidR="005076CB" w:rsidRPr="005C6C0C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Semestr</w:t>
      </w:r>
      <w:r w:rsidR="00F1701A" w:rsidRPr="005C6C0C">
        <w:rPr>
          <w:sz w:val="20"/>
          <w:szCs w:val="20"/>
        </w:rPr>
        <w:t>/y</w:t>
      </w:r>
      <w:r w:rsidRPr="005C6C0C">
        <w:rPr>
          <w:sz w:val="20"/>
          <w:szCs w:val="20"/>
        </w:rPr>
        <w:t xml:space="preserve"> studiów:</w:t>
      </w:r>
      <w:r w:rsidR="00A40B43" w:rsidRPr="005C6C0C">
        <w:rPr>
          <w:sz w:val="20"/>
          <w:szCs w:val="20"/>
        </w:rPr>
        <w:t xml:space="preserve"> dziewiąty</w:t>
      </w:r>
    </w:p>
    <w:p w14:paraId="19F43865" w14:textId="77777777" w:rsidR="00240710" w:rsidRPr="005C6C0C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Forma prowadzonych zajęć i liczba godzin (wykłady, ćwiczenia. laboratoria, inne):</w:t>
      </w:r>
    </w:p>
    <w:p w14:paraId="19F43866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5C6C0C">
        <w:rPr>
          <w:sz w:val="20"/>
          <w:szCs w:val="20"/>
        </w:rPr>
        <w:t>Ćwiczenia/Projekt:</w:t>
      </w:r>
      <w:r w:rsidR="00A40B43" w:rsidRPr="005C6C0C">
        <w:rPr>
          <w:sz w:val="20"/>
          <w:szCs w:val="20"/>
        </w:rPr>
        <w:t xml:space="preserve"> 26 godz.</w:t>
      </w:r>
    </w:p>
    <w:p w14:paraId="19F43867" w14:textId="77777777" w:rsidR="00240710" w:rsidRPr="005C6C0C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Poziom przedmiotu (</w:t>
      </w:r>
      <w:r w:rsidR="00C20AF0" w:rsidRPr="005C6C0C">
        <w:rPr>
          <w:sz w:val="20"/>
          <w:szCs w:val="20"/>
        </w:rPr>
        <w:t>nie dotyczy</w:t>
      </w:r>
      <w:r w:rsidR="00622528" w:rsidRPr="005C6C0C">
        <w:rPr>
          <w:sz w:val="20"/>
          <w:szCs w:val="20"/>
        </w:rPr>
        <w:t>,</w:t>
      </w:r>
      <w:r w:rsidR="00C20AF0" w:rsidRPr="005C6C0C">
        <w:rPr>
          <w:sz w:val="20"/>
          <w:szCs w:val="20"/>
        </w:rPr>
        <w:t xml:space="preserve"> </w:t>
      </w:r>
      <w:r w:rsidR="00622528" w:rsidRPr="005C6C0C">
        <w:rPr>
          <w:sz w:val="20"/>
          <w:szCs w:val="20"/>
        </w:rPr>
        <w:t>studia pierwszego stopnia</w:t>
      </w:r>
      <w:r w:rsidR="00EC4C44" w:rsidRPr="005C6C0C">
        <w:rPr>
          <w:sz w:val="20"/>
          <w:szCs w:val="20"/>
        </w:rPr>
        <w:t>, studia drugiego stopnia</w:t>
      </w:r>
      <w:r w:rsidRPr="005C6C0C">
        <w:rPr>
          <w:sz w:val="20"/>
          <w:szCs w:val="20"/>
        </w:rPr>
        <w:t xml:space="preserve">, </w:t>
      </w:r>
      <w:r w:rsidR="00EC4C44" w:rsidRPr="005C6C0C">
        <w:rPr>
          <w:sz w:val="20"/>
          <w:szCs w:val="20"/>
        </w:rPr>
        <w:t>studia jednolite magisterskie</w:t>
      </w:r>
      <w:r w:rsidRPr="005C6C0C">
        <w:rPr>
          <w:sz w:val="20"/>
          <w:szCs w:val="20"/>
        </w:rPr>
        <w:t xml:space="preserve"> </w:t>
      </w:r>
      <w:r w:rsidR="00EC4C44" w:rsidRPr="005C6C0C">
        <w:rPr>
          <w:sz w:val="20"/>
          <w:szCs w:val="20"/>
        </w:rPr>
        <w:t>studia podyplomowe</w:t>
      </w:r>
      <w:r w:rsidRPr="005C6C0C">
        <w:rPr>
          <w:sz w:val="20"/>
          <w:szCs w:val="20"/>
        </w:rPr>
        <w:t>):</w:t>
      </w:r>
      <w:r w:rsidR="00D93ABE" w:rsidRPr="005C6C0C">
        <w:rPr>
          <w:sz w:val="20"/>
          <w:szCs w:val="20"/>
        </w:rPr>
        <w:t xml:space="preserve"> studia jednolite magisterskie</w:t>
      </w:r>
    </w:p>
    <w:p w14:paraId="19F43868" w14:textId="77777777" w:rsidR="00A45A2E" w:rsidRPr="005C6C0C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Język wykładowy:</w:t>
      </w:r>
      <w:r w:rsidR="00312675" w:rsidRPr="005C6C0C">
        <w:rPr>
          <w:sz w:val="20"/>
          <w:szCs w:val="20"/>
        </w:rPr>
        <w:t xml:space="preserve"> </w:t>
      </w:r>
      <w:r w:rsidR="00A40B43" w:rsidRPr="005C6C0C">
        <w:rPr>
          <w:sz w:val="20"/>
          <w:szCs w:val="20"/>
        </w:rPr>
        <w:t>język polski</w:t>
      </w:r>
    </w:p>
    <w:p w14:paraId="19F43869" w14:textId="77777777" w:rsidR="00D169C1" w:rsidRPr="005C6C0C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Cele kształcenia</w:t>
      </w:r>
      <w:r w:rsidR="00C92365" w:rsidRPr="005C6C0C">
        <w:rPr>
          <w:sz w:val="20"/>
          <w:szCs w:val="20"/>
        </w:rPr>
        <w:t xml:space="preserve"> przedmiotu</w:t>
      </w:r>
      <w:r w:rsidRPr="005C6C0C">
        <w:rPr>
          <w:sz w:val="20"/>
          <w:szCs w:val="20"/>
        </w:rPr>
        <w:t>:</w:t>
      </w:r>
    </w:p>
    <w:p w14:paraId="19F4386A" w14:textId="77777777" w:rsidR="005076CB" w:rsidRPr="005C6C0C" w:rsidRDefault="00A40B43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C6C0C">
        <w:rPr>
          <w:sz w:val="20"/>
          <w:szCs w:val="20"/>
        </w:rPr>
        <w:t>Przekazanie wiedzy na temat wybranych teorii uczenia się.</w:t>
      </w:r>
    </w:p>
    <w:p w14:paraId="19F4386B" w14:textId="77777777" w:rsidR="005076CB" w:rsidRPr="005C6C0C" w:rsidRDefault="00A40B43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C6C0C">
        <w:rPr>
          <w:sz w:val="20"/>
          <w:szCs w:val="20"/>
        </w:rPr>
        <w:t>Przekazanie wiedzy na temat uwarunkowań procesu uczenia się i nauczania.</w:t>
      </w:r>
    </w:p>
    <w:p w14:paraId="19F4386C" w14:textId="77777777" w:rsidR="005076CB" w:rsidRPr="005C6C0C" w:rsidRDefault="00A40B43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C6C0C">
        <w:rPr>
          <w:sz w:val="20"/>
          <w:szCs w:val="20"/>
        </w:rPr>
        <w:t>Wskazanie wykorzystania nowych technologii w nauczaniu.</w:t>
      </w:r>
    </w:p>
    <w:p w14:paraId="19F4386D" w14:textId="77777777" w:rsidR="005076CB" w:rsidRPr="005C6C0C" w:rsidRDefault="00A40B43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C6C0C">
        <w:rPr>
          <w:sz w:val="20"/>
          <w:szCs w:val="20"/>
        </w:rPr>
        <w:t>Zapoznanie studentów ze sposobami i formami organizacji procesu nauczania.</w:t>
      </w:r>
    </w:p>
    <w:p w14:paraId="19F4386E" w14:textId="77777777" w:rsidR="00D169C1" w:rsidRPr="005C6C0C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Sposób prowadzenia zajęć (</w:t>
      </w:r>
      <w:r w:rsidR="009F6A5A" w:rsidRPr="005C6C0C">
        <w:rPr>
          <w:sz w:val="20"/>
          <w:szCs w:val="20"/>
        </w:rPr>
        <w:t>zajęcia w formie tradycyjnej (stacjonarnej),</w:t>
      </w:r>
      <w:r w:rsidR="000B4836" w:rsidRPr="005C6C0C">
        <w:rPr>
          <w:sz w:val="20"/>
          <w:szCs w:val="20"/>
        </w:rPr>
        <w:t xml:space="preserve"> z</w:t>
      </w:r>
      <w:r w:rsidR="00C14B00" w:rsidRPr="005C6C0C">
        <w:rPr>
          <w:sz w:val="20"/>
          <w:szCs w:val="20"/>
        </w:rPr>
        <w:t xml:space="preserve">ajęcia z wykorzystaniem metod i technik kształcenia na odległość, </w:t>
      </w:r>
      <w:r w:rsidR="009F6A5A" w:rsidRPr="005C6C0C">
        <w:rPr>
          <w:sz w:val="20"/>
          <w:szCs w:val="20"/>
        </w:rPr>
        <w:t>hybrydowo</w:t>
      </w:r>
      <w:r w:rsidRPr="005C6C0C">
        <w:rPr>
          <w:sz w:val="20"/>
          <w:szCs w:val="20"/>
        </w:rPr>
        <w:t xml:space="preserve">): </w:t>
      </w:r>
      <w:r w:rsidR="00A40B43" w:rsidRPr="005C6C0C">
        <w:rPr>
          <w:sz w:val="20"/>
          <w:szCs w:val="20"/>
        </w:rPr>
        <w:t>zajęcia w formie tradycyjnej (stacjonarnej),</w:t>
      </w:r>
    </w:p>
    <w:p w14:paraId="19F4386F" w14:textId="77777777" w:rsidR="009A2A9E" w:rsidRPr="005C6C0C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Wymagania wstępne w zakresie wiedzy, umiejętności oraz kompetencji społecznych:</w:t>
      </w:r>
      <w:r w:rsidR="00A40B43" w:rsidRPr="005C6C0C">
        <w:rPr>
          <w:sz w:val="20"/>
          <w:szCs w:val="20"/>
        </w:rPr>
        <w:t xml:space="preserve"> Brak wymagań</w:t>
      </w:r>
    </w:p>
    <w:p w14:paraId="19F43870" w14:textId="77777777" w:rsidR="00A45A2E" w:rsidRPr="005C6C0C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>Nakład pracy studenta (punkty</w:t>
      </w:r>
      <w:r w:rsidR="00A45A2E" w:rsidRPr="005C6C0C">
        <w:rPr>
          <w:sz w:val="20"/>
          <w:szCs w:val="20"/>
        </w:rPr>
        <w:t xml:space="preserve"> ECTS</w:t>
      </w:r>
      <w:r w:rsidRPr="005C6C0C">
        <w:rPr>
          <w:sz w:val="20"/>
          <w:szCs w:val="20"/>
        </w:rPr>
        <w:t>)</w:t>
      </w:r>
      <w:r w:rsidR="00A45A2E" w:rsidRPr="005C6C0C">
        <w:rPr>
          <w:sz w:val="20"/>
          <w:szCs w:val="20"/>
        </w:rPr>
        <w:t>:</w:t>
      </w:r>
      <w:r w:rsidR="00312675" w:rsidRPr="005C6C0C">
        <w:rPr>
          <w:sz w:val="20"/>
          <w:szCs w:val="20"/>
        </w:rPr>
        <w:t xml:space="preserve"> </w:t>
      </w:r>
      <w:r w:rsidR="00A40B43" w:rsidRPr="005C6C0C">
        <w:rPr>
          <w:sz w:val="20"/>
          <w:szCs w:val="20"/>
        </w:rPr>
        <w:t>2</w:t>
      </w:r>
      <w:r w:rsidR="00312675" w:rsidRPr="005C6C0C">
        <w:rPr>
          <w:sz w:val="20"/>
          <w:szCs w:val="20"/>
        </w:rPr>
        <w:t xml:space="preserve"> ECTS (w tym ECTS praktycznych:</w:t>
      </w:r>
      <w:r w:rsidR="00A40B43" w:rsidRPr="005C6C0C">
        <w:rPr>
          <w:sz w:val="20"/>
          <w:szCs w:val="20"/>
        </w:rPr>
        <w:t xml:space="preserve"> 2</w:t>
      </w:r>
      <w:r w:rsidR="00312675" w:rsidRPr="005C6C0C">
        <w:rPr>
          <w:sz w:val="20"/>
          <w:szCs w:val="20"/>
        </w:rPr>
        <w:t>)</w:t>
      </w:r>
    </w:p>
    <w:p w14:paraId="19F43871" w14:textId="77777777" w:rsidR="00D169C1" w:rsidRPr="005C6C0C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 xml:space="preserve">Imię nazwisko/ </w:t>
      </w:r>
      <w:r w:rsidR="00240710" w:rsidRPr="005C6C0C">
        <w:rPr>
          <w:sz w:val="20"/>
          <w:szCs w:val="20"/>
        </w:rPr>
        <w:t xml:space="preserve">tytuł naukowy / </w:t>
      </w:r>
      <w:r w:rsidRPr="005C6C0C">
        <w:rPr>
          <w:sz w:val="20"/>
          <w:szCs w:val="20"/>
        </w:rPr>
        <w:t>stopień naukowy koordynatora przedmiotu:</w:t>
      </w:r>
      <w:r w:rsidR="00A40B43" w:rsidRPr="005C6C0C">
        <w:rPr>
          <w:sz w:val="20"/>
          <w:szCs w:val="20"/>
        </w:rPr>
        <w:t xml:space="preserve"> mgr Justyna Kieliś-Talaga</w:t>
      </w:r>
    </w:p>
    <w:p w14:paraId="19F43872" w14:textId="77777777" w:rsidR="00D169C1" w:rsidRPr="005C6C0C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C6C0C">
        <w:rPr>
          <w:sz w:val="20"/>
          <w:szCs w:val="20"/>
        </w:rPr>
        <w:t xml:space="preserve">Imię nazwisko/ </w:t>
      </w:r>
      <w:r w:rsidR="00240710" w:rsidRPr="005C6C0C">
        <w:rPr>
          <w:sz w:val="20"/>
          <w:szCs w:val="20"/>
        </w:rPr>
        <w:t xml:space="preserve">tytuł naukowy/ </w:t>
      </w:r>
      <w:r w:rsidRPr="005C6C0C">
        <w:rPr>
          <w:sz w:val="20"/>
          <w:szCs w:val="20"/>
        </w:rPr>
        <w:t>stopień naukowy wykładowcy (wykładowców) prowadzących zajęcia:</w:t>
      </w:r>
      <w:r w:rsidR="00A40B43" w:rsidRPr="005C6C0C">
        <w:rPr>
          <w:sz w:val="20"/>
          <w:szCs w:val="20"/>
        </w:rPr>
        <w:t xml:space="preserve"> mgr Justyna Kieliś-Talaga</w:t>
      </w:r>
    </w:p>
    <w:p w14:paraId="19F43873" w14:textId="77777777" w:rsidR="00A45A2E" w:rsidRPr="005C6C0C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5C6C0C">
        <w:rPr>
          <w:b/>
          <w:sz w:val="20"/>
          <w:szCs w:val="20"/>
        </w:rPr>
        <w:t>II. Informacje szczegółowe:</w:t>
      </w:r>
    </w:p>
    <w:p w14:paraId="19F43874" w14:textId="77777777" w:rsidR="007244C6" w:rsidRPr="005C6C0C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5C6C0C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5C6C0C" w14:paraId="19F4387B" w14:textId="77777777" w:rsidTr="008F0C6C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43875" w14:textId="77777777" w:rsidR="00240710" w:rsidRPr="005C6C0C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F43876" w14:textId="77777777" w:rsidR="00240710" w:rsidRPr="005C6C0C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43877" w14:textId="77777777" w:rsidR="00240710" w:rsidRPr="005C6C0C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19F43878" w14:textId="77777777" w:rsidR="00240710" w:rsidRPr="005C6C0C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19F43879" w14:textId="77777777" w:rsidR="00240710" w:rsidRPr="005C6C0C" w:rsidRDefault="00240710" w:rsidP="00240710">
            <w:pPr>
              <w:jc w:val="center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Forma zajęć (</w:t>
            </w:r>
            <w:r w:rsidR="0069050C" w:rsidRPr="005C6C0C">
              <w:rPr>
                <w:sz w:val="20"/>
                <w:szCs w:val="20"/>
              </w:rPr>
              <w:t>w</w:t>
            </w:r>
            <w:r w:rsidRPr="005C6C0C">
              <w:rPr>
                <w:sz w:val="20"/>
                <w:szCs w:val="20"/>
              </w:rPr>
              <w:t>,</w:t>
            </w:r>
            <w:r w:rsidR="0069050C" w:rsidRPr="005C6C0C">
              <w:rPr>
                <w:sz w:val="20"/>
                <w:szCs w:val="20"/>
              </w:rPr>
              <w:t xml:space="preserve"> ćw.,</w:t>
            </w:r>
            <w:r w:rsidRPr="005C6C0C">
              <w:rPr>
                <w:sz w:val="20"/>
                <w:szCs w:val="20"/>
              </w:rPr>
              <w:t xml:space="preserve"> lab., projekt, praktyka</w:t>
            </w:r>
            <w:r w:rsidR="00732BA2" w:rsidRPr="005C6C0C">
              <w:rPr>
                <w:sz w:val="20"/>
                <w:szCs w:val="20"/>
              </w:rPr>
              <w:t xml:space="preserve"> i inne</w:t>
            </w:r>
            <w:r w:rsidRPr="005C6C0C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19F4387A" w14:textId="77777777" w:rsidR="00240710" w:rsidRPr="005C6C0C" w:rsidRDefault="00240710" w:rsidP="00240710">
            <w:pPr>
              <w:jc w:val="center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5C6C0C" w14:paraId="19F4387D" w14:textId="77777777" w:rsidTr="008F0C6C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4387C" w14:textId="77777777" w:rsidR="0043462B" w:rsidRPr="005C6C0C" w:rsidRDefault="00D54922" w:rsidP="00240710">
            <w:pPr>
              <w:jc w:val="center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 xml:space="preserve">Semestr </w:t>
            </w:r>
            <w:r w:rsidR="00F62492">
              <w:rPr>
                <w:sz w:val="20"/>
                <w:szCs w:val="20"/>
              </w:rPr>
              <w:t>dziewiąty</w:t>
            </w:r>
          </w:p>
        </w:tc>
      </w:tr>
      <w:tr w:rsidR="00A40B43" w:rsidRPr="005C6C0C" w14:paraId="19F43882" w14:textId="77777777" w:rsidTr="008F0C6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4387E" w14:textId="77777777" w:rsidR="00A40B43" w:rsidRPr="005C6C0C" w:rsidRDefault="00A40B43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4387F" w14:textId="3713AB22" w:rsidR="00A40B43" w:rsidRPr="005C6C0C" w:rsidRDefault="00A40B43" w:rsidP="000A4C83">
            <w:pPr>
              <w:jc w:val="both"/>
              <w:rPr>
                <w:color w:val="FF0000"/>
                <w:sz w:val="20"/>
                <w:szCs w:val="20"/>
              </w:rPr>
            </w:pPr>
            <w:r w:rsidRPr="005C6C0C">
              <w:rPr>
                <w:b/>
                <w:bCs/>
                <w:i/>
                <w:iCs/>
                <w:sz w:val="20"/>
                <w:szCs w:val="20"/>
              </w:rPr>
              <w:t>C.W1.Zna i rozumie strategie stymulowania aktywności poznawczej dzieci lub uczniów.</w:t>
            </w:r>
          </w:p>
        </w:tc>
        <w:tc>
          <w:tcPr>
            <w:tcW w:w="1843" w:type="dxa"/>
          </w:tcPr>
          <w:p w14:paraId="19F43880" w14:textId="77777777" w:rsidR="00A40B43" w:rsidRPr="005C6C0C" w:rsidRDefault="00E9729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9F43881" w14:textId="77777777" w:rsidR="00A40B43" w:rsidRPr="005C6C0C" w:rsidRDefault="009B368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SJKPPW_W12</w:t>
            </w:r>
          </w:p>
        </w:tc>
      </w:tr>
      <w:tr w:rsidR="00A40B43" w:rsidRPr="005C6C0C" w14:paraId="19F43888" w14:textId="77777777" w:rsidTr="008F0C6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43883" w14:textId="77777777" w:rsidR="00A40B43" w:rsidRPr="005C6C0C" w:rsidRDefault="00A40B43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43884" w14:textId="77777777" w:rsidR="00A40B43" w:rsidRPr="005C6C0C" w:rsidRDefault="00A40B43" w:rsidP="000A4C83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 xml:space="preserve">Zna i rozumie </w:t>
            </w:r>
            <w:r w:rsidRPr="005C6C0C">
              <w:rPr>
                <w:b/>
                <w:bCs/>
                <w:i/>
                <w:iCs/>
                <w:sz w:val="20"/>
                <w:szCs w:val="20"/>
              </w:rPr>
              <w:t>C.W3. zasady projektowania i prowadzenia działań pedagogicznych, rozpoznawania potrzeb, możliwości i uzdolnień dziecka lub ucznia.</w:t>
            </w:r>
          </w:p>
        </w:tc>
        <w:tc>
          <w:tcPr>
            <w:tcW w:w="1843" w:type="dxa"/>
          </w:tcPr>
          <w:p w14:paraId="19F43885" w14:textId="77777777" w:rsidR="00A40B43" w:rsidRPr="005C6C0C" w:rsidRDefault="00E9729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9F43886" w14:textId="77777777" w:rsidR="00A40B43" w:rsidRPr="005C6C0C" w:rsidRDefault="009B368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SJKPPW_W13</w:t>
            </w:r>
          </w:p>
          <w:p w14:paraId="19F43887" w14:textId="77777777" w:rsidR="009B368D" w:rsidRPr="005C6C0C" w:rsidRDefault="009B368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SJKPPW_W16</w:t>
            </w:r>
          </w:p>
        </w:tc>
      </w:tr>
      <w:tr w:rsidR="00A40B43" w:rsidRPr="005C6C0C" w14:paraId="19F4388D" w14:textId="77777777" w:rsidTr="008F0C6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43889" w14:textId="77777777" w:rsidR="00A40B43" w:rsidRPr="005C6C0C" w:rsidRDefault="00A40B43" w:rsidP="00240710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4388A" w14:textId="77777777" w:rsidR="00A40B43" w:rsidRPr="005C6C0C" w:rsidRDefault="00E9729A" w:rsidP="000A4C83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 xml:space="preserve">Potrafi </w:t>
            </w:r>
            <w:r w:rsidRPr="005C6C0C">
              <w:rPr>
                <w:b/>
                <w:bCs/>
                <w:i/>
                <w:iCs/>
                <w:sz w:val="20"/>
                <w:szCs w:val="20"/>
              </w:rPr>
              <w:t>C.U3. wykorzystywać w codziennej praktyce edukacyjnej różnorodne sposoby organizowania środowiska uczenia się – w sali lub klasie, poza placówką oświatową i w środowisku lokalnym.</w:t>
            </w:r>
          </w:p>
        </w:tc>
        <w:tc>
          <w:tcPr>
            <w:tcW w:w="1843" w:type="dxa"/>
          </w:tcPr>
          <w:p w14:paraId="19F4388B" w14:textId="77777777" w:rsidR="00A40B43" w:rsidRPr="005C6C0C" w:rsidRDefault="00E9729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9F4388C" w14:textId="77777777" w:rsidR="00A40B43" w:rsidRPr="005C6C0C" w:rsidRDefault="009B368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SJKPPW_U13</w:t>
            </w:r>
          </w:p>
        </w:tc>
      </w:tr>
      <w:tr w:rsidR="00A40B43" w:rsidRPr="005C6C0C" w14:paraId="19F43893" w14:textId="77777777" w:rsidTr="008F0C6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4388E" w14:textId="77777777" w:rsidR="00A40B43" w:rsidRPr="005C6C0C" w:rsidRDefault="00A40B43" w:rsidP="00240710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4388F" w14:textId="77777777" w:rsidR="00A40B43" w:rsidRPr="005C6C0C" w:rsidRDefault="00E9729A" w:rsidP="000A4C83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Student potrafi</w:t>
            </w:r>
            <w:r w:rsidRPr="005C6C0C">
              <w:rPr>
                <w:b/>
                <w:bCs/>
                <w:i/>
                <w:iCs/>
                <w:sz w:val="20"/>
                <w:szCs w:val="20"/>
              </w:rPr>
              <w:t xml:space="preserve"> C.U3. Dostarczać dzieciom różnych źródeł, w tym za pomocą technologii informacyjno-komunikacyjnej, gromadzenia doświadczeń i okazji do zaangażowanego </w:t>
            </w:r>
            <w:r w:rsidRPr="005C6C0C">
              <w:rPr>
                <w:b/>
                <w:bCs/>
                <w:i/>
                <w:iCs/>
                <w:sz w:val="20"/>
                <w:szCs w:val="20"/>
              </w:rPr>
              <w:lastRenderedPageBreak/>
              <w:t>uczenia się.</w:t>
            </w:r>
          </w:p>
        </w:tc>
        <w:tc>
          <w:tcPr>
            <w:tcW w:w="1843" w:type="dxa"/>
          </w:tcPr>
          <w:p w14:paraId="19F43890" w14:textId="77777777" w:rsidR="00A40B43" w:rsidRPr="005C6C0C" w:rsidRDefault="008F0C6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19F43891" w14:textId="77777777" w:rsidR="00A40B43" w:rsidRPr="005C6C0C" w:rsidRDefault="009B368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SJKPPW_U03</w:t>
            </w:r>
          </w:p>
          <w:p w14:paraId="19F43892" w14:textId="77777777" w:rsidR="009B368D" w:rsidRPr="005C6C0C" w:rsidRDefault="009B368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SJKPPW_U09</w:t>
            </w:r>
          </w:p>
        </w:tc>
      </w:tr>
      <w:tr w:rsidR="00A40B43" w:rsidRPr="005C6C0C" w14:paraId="19F43898" w14:textId="77777777" w:rsidTr="008F0C6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43894" w14:textId="77777777" w:rsidR="00A40B43" w:rsidRPr="005C6C0C" w:rsidRDefault="00A40B43" w:rsidP="00240710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43895" w14:textId="77777777" w:rsidR="00A40B43" w:rsidRPr="005C6C0C" w:rsidRDefault="00E9729A" w:rsidP="000A4C83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 xml:space="preserve">Student potrafi </w:t>
            </w:r>
            <w:r w:rsidRPr="005C6C0C">
              <w:rPr>
                <w:b/>
                <w:i/>
                <w:sz w:val="20"/>
                <w:szCs w:val="20"/>
              </w:rPr>
              <w:t>C.U7. organizować działania edukacyjne nastawione na konstruowanie wiedzy w przedszkolu i klasach I–III, integrowanie różnych sposobów uczenia się, w tym różnych treści oraz wiedzy osobistej dziecka i wiedzy nowej oraz ich rekonstrukcji.</w:t>
            </w:r>
          </w:p>
        </w:tc>
        <w:tc>
          <w:tcPr>
            <w:tcW w:w="1843" w:type="dxa"/>
          </w:tcPr>
          <w:p w14:paraId="19F43896" w14:textId="77777777" w:rsidR="00A40B43" w:rsidRPr="005C6C0C" w:rsidRDefault="008F0C6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9F43897" w14:textId="77777777" w:rsidR="00A40B43" w:rsidRPr="005C6C0C" w:rsidRDefault="009B368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SJKPPW_U13</w:t>
            </w:r>
          </w:p>
        </w:tc>
      </w:tr>
      <w:tr w:rsidR="007059BB" w:rsidRPr="005C6C0C" w14:paraId="19F4389D" w14:textId="77777777" w:rsidTr="008F0C6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43899" w14:textId="77777777" w:rsidR="007059BB" w:rsidRPr="007059BB" w:rsidRDefault="007059BB" w:rsidP="00240710">
            <w:pPr>
              <w:jc w:val="both"/>
              <w:rPr>
                <w:sz w:val="20"/>
                <w:szCs w:val="20"/>
                <w:highlight w:val="yellow"/>
              </w:rPr>
            </w:pPr>
            <w:r w:rsidRPr="006274D4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4389A" w14:textId="77777777" w:rsidR="007059BB" w:rsidRPr="007059BB" w:rsidRDefault="00E91B2A" w:rsidP="000A4C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jest gotowy do współdziałania w grupie oraz realizowania zajęć w różnych układach sprzyjających zdobywaniu wiedzy (nauka w zespołach, trójkach, parach). </w:t>
            </w:r>
          </w:p>
        </w:tc>
        <w:tc>
          <w:tcPr>
            <w:tcW w:w="1843" w:type="dxa"/>
          </w:tcPr>
          <w:p w14:paraId="19F4389B" w14:textId="77777777" w:rsidR="007059BB" w:rsidRPr="007059BB" w:rsidRDefault="00E91B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9F4389C" w14:textId="77777777" w:rsidR="007059BB" w:rsidRPr="007059BB" w:rsidRDefault="00E91B2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91B2A">
              <w:rPr>
                <w:sz w:val="20"/>
                <w:szCs w:val="20"/>
              </w:rPr>
              <w:t>SJKPPW_K05</w:t>
            </w:r>
          </w:p>
        </w:tc>
      </w:tr>
    </w:tbl>
    <w:p w14:paraId="19F4389E" w14:textId="77777777" w:rsidR="00C92365" w:rsidRPr="005C6C0C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5C6C0C">
        <w:rPr>
          <w:bCs/>
          <w:sz w:val="20"/>
          <w:szCs w:val="20"/>
        </w:rPr>
        <w:t>2</w:t>
      </w:r>
      <w:r w:rsidR="007244C6" w:rsidRPr="005C6C0C">
        <w:rPr>
          <w:bCs/>
          <w:sz w:val="20"/>
          <w:szCs w:val="20"/>
        </w:rPr>
        <w:t>.</w:t>
      </w:r>
      <w:r w:rsidR="00C92365" w:rsidRPr="005C6C0C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5C6C0C" w14:paraId="19F438A3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F4389F" w14:textId="77777777" w:rsidR="00C92365" w:rsidRPr="005C6C0C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19F438A0" w14:textId="77777777" w:rsidR="00C92365" w:rsidRPr="005C6C0C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F438A1" w14:textId="77777777" w:rsidR="00C92365" w:rsidRPr="005C6C0C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19F438A2" w14:textId="77777777" w:rsidR="00C92365" w:rsidRPr="005C6C0C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5C6C0C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5C6C0C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5C6C0C" w14:paraId="19F438A5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F438A4" w14:textId="77777777" w:rsidR="0043462B" w:rsidRPr="005C6C0C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F62492">
              <w:rPr>
                <w:rFonts w:ascii="Times New Roman" w:hAnsi="Times New Roman" w:cs="Times New Roman"/>
                <w:sz w:val="20"/>
                <w:szCs w:val="20"/>
              </w:rPr>
              <w:t>dziewiąty</w:t>
            </w:r>
          </w:p>
        </w:tc>
      </w:tr>
      <w:tr w:rsidR="00910A85" w:rsidRPr="005C6C0C" w14:paraId="19F438AA" w14:textId="77777777" w:rsidTr="00F652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F438A6" w14:textId="77777777" w:rsidR="00910A85" w:rsidRPr="005C6C0C" w:rsidRDefault="00910A85" w:rsidP="001E48A1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przedmiotu; Opisuje strategie stymulowania aktywności poznawczej dzieci lub uczniów.</w:t>
            </w:r>
          </w:p>
        </w:tc>
        <w:tc>
          <w:tcPr>
            <w:tcW w:w="1843" w:type="dxa"/>
            <w:vAlign w:val="center"/>
          </w:tcPr>
          <w:p w14:paraId="19F438A7" w14:textId="77777777" w:rsidR="00910A85" w:rsidRPr="005C6C0C" w:rsidRDefault="00910A85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9F438A8" w14:textId="77777777" w:rsidR="003A34D1" w:rsidRDefault="003A34D1" w:rsidP="001E48A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19F438A9" w14:textId="77777777" w:rsidR="00910A85" w:rsidRPr="005C6C0C" w:rsidRDefault="00910A85" w:rsidP="001E48A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01_W</w:t>
            </w:r>
          </w:p>
        </w:tc>
      </w:tr>
      <w:tr w:rsidR="00910A85" w:rsidRPr="005C6C0C" w14:paraId="19F438AE" w14:textId="77777777" w:rsidTr="00F652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F438AB" w14:textId="77777777" w:rsidR="00910A85" w:rsidRPr="005C6C0C" w:rsidRDefault="00910A85" w:rsidP="009B368D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Zasady projektowania i prowadzenia działań pedagogicznych, rozpoznawania potrzeb, możliwości i uzdolnień dziecka lub ucznia.</w:t>
            </w:r>
          </w:p>
        </w:tc>
        <w:tc>
          <w:tcPr>
            <w:tcW w:w="1843" w:type="dxa"/>
            <w:vAlign w:val="center"/>
          </w:tcPr>
          <w:p w14:paraId="19F438AC" w14:textId="77777777" w:rsidR="00910A85" w:rsidRPr="005C6C0C" w:rsidRDefault="00910A8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9F438AD" w14:textId="77777777" w:rsidR="00910A85" w:rsidRPr="005C6C0C" w:rsidRDefault="00910A85" w:rsidP="001E48A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02_W</w:t>
            </w:r>
          </w:p>
        </w:tc>
      </w:tr>
      <w:tr w:rsidR="00910A85" w:rsidRPr="005C6C0C" w14:paraId="19F438B2" w14:textId="77777777" w:rsidTr="00F652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F438AF" w14:textId="77777777" w:rsidR="00910A85" w:rsidRPr="005C6C0C" w:rsidRDefault="00910A85" w:rsidP="001E48A1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Sposoby organizowania środowiska uczenia się – w sali lub klasie, poza placówką oświatową i w środowisku lokalnym;</w:t>
            </w:r>
          </w:p>
        </w:tc>
        <w:tc>
          <w:tcPr>
            <w:tcW w:w="1843" w:type="dxa"/>
            <w:vAlign w:val="center"/>
          </w:tcPr>
          <w:p w14:paraId="19F438B0" w14:textId="77777777" w:rsidR="00910A85" w:rsidRPr="005C6C0C" w:rsidRDefault="00910A8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9F438B1" w14:textId="77777777" w:rsidR="00910A85" w:rsidRPr="005C6C0C" w:rsidRDefault="00910A85" w:rsidP="001E48A1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01_U</w:t>
            </w:r>
          </w:p>
        </w:tc>
      </w:tr>
      <w:tr w:rsidR="00910A85" w:rsidRPr="005C6C0C" w14:paraId="19F438B6" w14:textId="77777777" w:rsidTr="00F652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F438B3" w14:textId="77777777" w:rsidR="00910A85" w:rsidRPr="005C6C0C" w:rsidRDefault="00910A85" w:rsidP="001E48A1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Technologie informacyjno-komunikacyjnej, gromadzenie doświadczeń i rozwój zaangażowanego uczenia się.</w:t>
            </w:r>
          </w:p>
        </w:tc>
        <w:tc>
          <w:tcPr>
            <w:tcW w:w="1843" w:type="dxa"/>
            <w:vAlign w:val="center"/>
          </w:tcPr>
          <w:p w14:paraId="19F438B4" w14:textId="77777777" w:rsidR="00910A85" w:rsidRPr="005C6C0C" w:rsidRDefault="00910A8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9F438B5" w14:textId="77777777" w:rsidR="00910A85" w:rsidRPr="005C6C0C" w:rsidRDefault="00910A85" w:rsidP="001E48A1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02_U</w:t>
            </w:r>
          </w:p>
        </w:tc>
      </w:tr>
      <w:tr w:rsidR="00910A85" w:rsidRPr="005C6C0C" w14:paraId="19F438BA" w14:textId="77777777" w:rsidTr="00F652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F438B7" w14:textId="77777777" w:rsidR="00910A85" w:rsidRPr="005C6C0C" w:rsidRDefault="00910A85" w:rsidP="001E48A1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Organizacja działań edukacyjnych, konstruowanie wiedzy w przedszkolu i klasach I–III.</w:t>
            </w:r>
          </w:p>
        </w:tc>
        <w:tc>
          <w:tcPr>
            <w:tcW w:w="1843" w:type="dxa"/>
            <w:vAlign w:val="center"/>
          </w:tcPr>
          <w:p w14:paraId="19F438B8" w14:textId="77777777" w:rsidR="00910A85" w:rsidRPr="005C6C0C" w:rsidRDefault="00910A8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9F438B9" w14:textId="77777777" w:rsidR="00910A85" w:rsidRPr="005C6C0C" w:rsidRDefault="00910A85" w:rsidP="001E48A1">
            <w:pPr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03_U</w:t>
            </w:r>
          </w:p>
        </w:tc>
      </w:tr>
      <w:tr w:rsidR="007059BB" w:rsidRPr="005C6C0C" w14:paraId="19F438BE" w14:textId="77777777" w:rsidTr="00F652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F438BB" w14:textId="77777777" w:rsidR="007059BB" w:rsidRPr="005C6C0C" w:rsidRDefault="00E91B2A" w:rsidP="001E48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 przestrzeni edukacyjnej sprzyjającej nabywani</w:t>
            </w:r>
            <w:r w:rsidR="000A4C83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wiedzy. </w:t>
            </w:r>
          </w:p>
        </w:tc>
        <w:tc>
          <w:tcPr>
            <w:tcW w:w="1843" w:type="dxa"/>
            <w:vAlign w:val="center"/>
          </w:tcPr>
          <w:p w14:paraId="19F438BC" w14:textId="77777777" w:rsidR="007059BB" w:rsidRPr="005C6C0C" w:rsidRDefault="006274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9F438BD" w14:textId="77777777" w:rsidR="007059BB" w:rsidRPr="005C6C0C" w:rsidRDefault="007059BB" w:rsidP="001E48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19F438BF" w14:textId="77777777" w:rsidR="0069050C" w:rsidRPr="005C6C0C" w:rsidRDefault="0043462B" w:rsidP="0043462B">
      <w:pPr>
        <w:pStyle w:val="NormalnyWeb"/>
        <w:jc w:val="both"/>
        <w:rPr>
          <w:sz w:val="20"/>
          <w:szCs w:val="20"/>
        </w:rPr>
      </w:pPr>
      <w:r w:rsidRPr="005C6C0C">
        <w:rPr>
          <w:sz w:val="20"/>
          <w:szCs w:val="20"/>
        </w:rPr>
        <w:t>*EU – efekty uczenia się</w:t>
      </w:r>
    </w:p>
    <w:p w14:paraId="19F438C0" w14:textId="77777777" w:rsidR="00CF1517" w:rsidRPr="005C6C0C" w:rsidRDefault="00CF1517" w:rsidP="000B2A22">
      <w:pPr>
        <w:pStyle w:val="NormalnyWeb"/>
        <w:jc w:val="both"/>
        <w:rPr>
          <w:sz w:val="20"/>
          <w:szCs w:val="20"/>
        </w:rPr>
      </w:pPr>
      <w:r w:rsidRPr="005C6C0C">
        <w:rPr>
          <w:sz w:val="20"/>
          <w:szCs w:val="20"/>
        </w:rPr>
        <w:t>3</w:t>
      </w:r>
      <w:r w:rsidR="007244C6" w:rsidRPr="005C6C0C">
        <w:rPr>
          <w:sz w:val="20"/>
          <w:szCs w:val="20"/>
        </w:rPr>
        <w:t xml:space="preserve">. </w:t>
      </w:r>
      <w:r w:rsidR="00A45A2E" w:rsidRPr="005C6C0C">
        <w:rPr>
          <w:sz w:val="20"/>
          <w:szCs w:val="20"/>
        </w:rPr>
        <w:t>Zalecana literatura:</w:t>
      </w:r>
    </w:p>
    <w:p w14:paraId="19F438C1" w14:textId="77777777" w:rsidR="00F1701A" w:rsidRPr="005C6C0C" w:rsidRDefault="00F62492" w:rsidP="00192A40">
      <w:pPr>
        <w:pStyle w:val="NormalnyWeb"/>
        <w:spacing w:before="0" w:beforeAutospacing="0" w:after="0" w:afterAutospacing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dziewiąty</w:t>
      </w:r>
    </w:p>
    <w:p w14:paraId="19F438C2" w14:textId="77777777" w:rsidR="002F2071" w:rsidRPr="006274D4" w:rsidRDefault="002F2071" w:rsidP="00192A40">
      <w:pPr>
        <w:pStyle w:val="Tekstpodstawowy"/>
        <w:numPr>
          <w:ilvl w:val="0"/>
          <w:numId w:val="13"/>
        </w:numPr>
        <w:spacing w:after="0"/>
        <w:jc w:val="both"/>
        <w:rPr>
          <w:sz w:val="20"/>
          <w:szCs w:val="20"/>
        </w:rPr>
      </w:pPr>
      <w:proofErr w:type="spellStart"/>
      <w:r w:rsidRPr="006274D4">
        <w:rPr>
          <w:sz w:val="20"/>
          <w:szCs w:val="20"/>
        </w:rPr>
        <w:t>Arends</w:t>
      </w:r>
      <w:proofErr w:type="spellEnd"/>
      <w:r w:rsidRPr="006274D4">
        <w:rPr>
          <w:sz w:val="20"/>
          <w:szCs w:val="20"/>
        </w:rPr>
        <w:t xml:space="preserve"> R., Uczymy się nauczać, Warszawa 1994.</w:t>
      </w:r>
    </w:p>
    <w:p w14:paraId="19F438C3" w14:textId="77777777" w:rsidR="002F2071" w:rsidRPr="006274D4" w:rsidRDefault="002F2071" w:rsidP="00192A40">
      <w:pPr>
        <w:pStyle w:val="Tekstpodstawowy"/>
        <w:numPr>
          <w:ilvl w:val="0"/>
          <w:numId w:val="13"/>
        </w:numPr>
        <w:spacing w:after="0"/>
        <w:jc w:val="both"/>
        <w:rPr>
          <w:sz w:val="20"/>
          <w:szCs w:val="20"/>
        </w:rPr>
      </w:pPr>
      <w:proofErr w:type="spellStart"/>
      <w:r w:rsidRPr="006274D4">
        <w:rPr>
          <w:sz w:val="20"/>
          <w:szCs w:val="20"/>
        </w:rPr>
        <w:t>Brophy</w:t>
      </w:r>
      <w:proofErr w:type="spellEnd"/>
      <w:r w:rsidRPr="006274D4">
        <w:rPr>
          <w:sz w:val="20"/>
          <w:szCs w:val="20"/>
        </w:rPr>
        <w:t xml:space="preserve"> J., Motywowanie uczniów do nauki, Warszawa 2002.</w:t>
      </w:r>
    </w:p>
    <w:p w14:paraId="19F438C4" w14:textId="77777777" w:rsidR="00910A85" w:rsidRPr="006274D4" w:rsidRDefault="00910A85" w:rsidP="00192A40">
      <w:pPr>
        <w:pStyle w:val="Tekstpodstawowy"/>
        <w:numPr>
          <w:ilvl w:val="0"/>
          <w:numId w:val="13"/>
        </w:numPr>
        <w:spacing w:after="0"/>
        <w:jc w:val="both"/>
        <w:rPr>
          <w:sz w:val="20"/>
          <w:szCs w:val="20"/>
        </w:rPr>
      </w:pPr>
      <w:r w:rsidRPr="006274D4">
        <w:rPr>
          <w:sz w:val="20"/>
          <w:szCs w:val="20"/>
          <w:shd w:val="clear" w:color="auto" w:fill="FFFFFF"/>
        </w:rPr>
        <w:t xml:space="preserve">Kamińska-Kłos, B. (2019). </w:t>
      </w:r>
      <w:r w:rsidRPr="006274D4">
        <w:rPr>
          <w:sz w:val="20"/>
          <w:szCs w:val="20"/>
        </w:rPr>
        <w:t xml:space="preserve">Poszukiwanie sposobu efektywnego uczenia się. </w:t>
      </w:r>
      <w:r w:rsidRPr="006274D4">
        <w:rPr>
          <w:i/>
          <w:iCs/>
          <w:sz w:val="20"/>
          <w:szCs w:val="20"/>
        </w:rPr>
        <w:t>Muzyka Historia Teoria Edukacja,</w:t>
      </w:r>
      <w:r w:rsidRPr="006274D4">
        <w:rPr>
          <w:sz w:val="20"/>
          <w:szCs w:val="20"/>
        </w:rPr>
        <w:t xml:space="preserve"> 9.</w:t>
      </w:r>
      <w:r w:rsidRPr="006274D4">
        <w:rPr>
          <w:color w:val="0070C0"/>
          <w:sz w:val="20"/>
          <w:szCs w:val="20"/>
        </w:rPr>
        <w:t xml:space="preserve"> </w:t>
      </w:r>
      <w:hyperlink r:id="rId8" w:history="1">
        <w:r w:rsidRPr="006274D4">
          <w:rPr>
            <w:rStyle w:val="Hipercze"/>
            <w:color w:val="0070C0"/>
            <w:sz w:val="20"/>
            <w:szCs w:val="20"/>
          </w:rPr>
          <w:t>https://repozytorium.ukw.edu.pl/handle/item/6550</w:t>
        </w:r>
      </w:hyperlink>
    </w:p>
    <w:p w14:paraId="19F438C5" w14:textId="77777777" w:rsidR="002F2071" w:rsidRPr="006274D4" w:rsidRDefault="002F2071" w:rsidP="00192A40">
      <w:pPr>
        <w:pStyle w:val="Tekstpodstawowy"/>
        <w:numPr>
          <w:ilvl w:val="0"/>
          <w:numId w:val="13"/>
        </w:numPr>
        <w:spacing w:after="0"/>
        <w:jc w:val="both"/>
        <w:rPr>
          <w:sz w:val="20"/>
          <w:szCs w:val="20"/>
        </w:rPr>
      </w:pPr>
      <w:r w:rsidRPr="006274D4">
        <w:rPr>
          <w:sz w:val="20"/>
          <w:szCs w:val="20"/>
        </w:rPr>
        <w:t xml:space="preserve">Kruszewski K., Konarzewski K., (red.), Sztuka nauczania, cz. I </w:t>
      </w:r>
      <w:proofErr w:type="spellStart"/>
      <w:r w:rsidRPr="006274D4">
        <w:rPr>
          <w:sz w:val="20"/>
          <w:szCs w:val="20"/>
        </w:rPr>
        <w:t>i</w:t>
      </w:r>
      <w:proofErr w:type="spellEnd"/>
      <w:r w:rsidRPr="006274D4">
        <w:rPr>
          <w:sz w:val="20"/>
          <w:szCs w:val="20"/>
        </w:rPr>
        <w:t xml:space="preserve"> II, Warszawa 2002.</w:t>
      </w:r>
    </w:p>
    <w:p w14:paraId="19F438C6" w14:textId="77777777" w:rsidR="00910A85" w:rsidRPr="006274D4" w:rsidRDefault="002F2071" w:rsidP="00192A40">
      <w:pPr>
        <w:numPr>
          <w:ilvl w:val="0"/>
          <w:numId w:val="13"/>
        </w:numPr>
        <w:jc w:val="both"/>
        <w:rPr>
          <w:sz w:val="20"/>
          <w:szCs w:val="20"/>
          <w:shd w:val="clear" w:color="auto" w:fill="FFFFFF"/>
        </w:rPr>
      </w:pPr>
      <w:r w:rsidRPr="006274D4">
        <w:rPr>
          <w:sz w:val="20"/>
          <w:szCs w:val="20"/>
        </w:rPr>
        <w:t>Kupisiewicz Cz., Dydaktyka ogólna, Warszawa 2000.</w:t>
      </w:r>
      <w:r w:rsidR="00910A85" w:rsidRPr="006274D4">
        <w:rPr>
          <w:sz w:val="20"/>
          <w:szCs w:val="20"/>
        </w:rPr>
        <w:t xml:space="preserve"> </w:t>
      </w:r>
    </w:p>
    <w:p w14:paraId="19F438C7" w14:textId="77777777" w:rsidR="00910A85" w:rsidRPr="006274D4" w:rsidRDefault="00910A85" w:rsidP="00192A40">
      <w:pPr>
        <w:numPr>
          <w:ilvl w:val="0"/>
          <w:numId w:val="13"/>
        </w:numPr>
        <w:jc w:val="both"/>
        <w:rPr>
          <w:sz w:val="20"/>
          <w:szCs w:val="20"/>
          <w:shd w:val="clear" w:color="auto" w:fill="FFFFFF"/>
        </w:rPr>
      </w:pPr>
      <w:proofErr w:type="spellStart"/>
      <w:r w:rsidRPr="006274D4">
        <w:rPr>
          <w:sz w:val="20"/>
          <w:szCs w:val="20"/>
          <w:shd w:val="clear" w:color="auto" w:fill="FFFFFF"/>
        </w:rPr>
        <w:t>Skibska</w:t>
      </w:r>
      <w:proofErr w:type="spellEnd"/>
      <w:r w:rsidRPr="006274D4">
        <w:rPr>
          <w:sz w:val="20"/>
          <w:szCs w:val="20"/>
          <w:shd w:val="clear" w:color="auto" w:fill="FFFFFF"/>
        </w:rPr>
        <w:t>, J. (2020). Typy uczniów w młodszym wieku szkolnym a ich strategie uczenia się i preferencje – doniesienia z badań.</w:t>
      </w:r>
      <w:r w:rsidRPr="006274D4">
        <w:rPr>
          <w:rStyle w:val="apple-converted-space"/>
          <w:sz w:val="20"/>
          <w:szCs w:val="20"/>
          <w:shd w:val="clear" w:color="auto" w:fill="FFFFFF"/>
        </w:rPr>
        <w:t> </w:t>
      </w:r>
      <w:r w:rsidRPr="006274D4">
        <w:rPr>
          <w:i/>
          <w:iCs/>
          <w:sz w:val="20"/>
          <w:szCs w:val="20"/>
        </w:rPr>
        <w:t>Studia Edukacyjne</w:t>
      </w:r>
      <w:r w:rsidRPr="006274D4">
        <w:rPr>
          <w:sz w:val="20"/>
          <w:szCs w:val="20"/>
          <w:shd w:val="clear" w:color="auto" w:fill="FFFFFF"/>
        </w:rPr>
        <w:t xml:space="preserve">, (59), 201-213. </w:t>
      </w:r>
      <w:r w:rsidRPr="006274D4">
        <w:rPr>
          <w:sz w:val="20"/>
          <w:szCs w:val="20"/>
        </w:rPr>
        <w:t xml:space="preserve"> </w:t>
      </w:r>
      <w:hyperlink r:id="rId9" w:history="1">
        <w:r w:rsidRPr="006274D4">
          <w:rPr>
            <w:rStyle w:val="Hipercze"/>
            <w:color w:val="0070C0"/>
            <w:sz w:val="20"/>
            <w:szCs w:val="20"/>
          </w:rPr>
          <w:t xml:space="preserve">https://pressto.amu.edu.pl/index.php/se/article/view/26851 </w:t>
        </w:r>
      </w:hyperlink>
    </w:p>
    <w:p w14:paraId="19F438C8" w14:textId="77777777" w:rsidR="00894046" w:rsidRPr="006274D4" w:rsidRDefault="00910A85" w:rsidP="00192A40">
      <w:pPr>
        <w:pStyle w:val="Tekstpodstawowy"/>
        <w:numPr>
          <w:ilvl w:val="0"/>
          <w:numId w:val="13"/>
        </w:numPr>
        <w:spacing w:after="0"/>
        <w:jc w:val="both"/>
        <w:rPr>
          <w:sz w:val="20"/>
          <w:szCs w:val="20"/>
        </w:rPr>
      </w:pPr>
      <w:r w:rsidRPr="006274D4">
        <w:rPr>
          <w:sz w:val="20"/>
          <w:szCs w:val="20"/>
        </w:rPr>
        <w:t xml:space="preserve">Szulc A., Nowa Szkoła, Wyd. Natuli, 2019. </w:t>
      </w:r>
    </w:p>
    <w:p w14:paraId="19F438C9" w14:textId="77777777" w:rsidR="006274D4" w:rsidRPr="006274D4" w:rsidRDefault="006274D4" w:rsidP="00192A40">
      <w:pPr>
        <w:pStyle w:val="Tekstpodstawowy"/>
        <w:numPr>
          <w:ilvl w:val="0"/>
          <w:numId w:val="13"/>
        </w:numPr>
        <w:spacing w:after="0"/>
        <w:jc w:val="both"/>
        <w:rPr>
          <w:sz w:val="20"/>
          <w:szCs w:val="20"/>
        </w:rPr>
      </w:pPr>
      <w:r w:rsidRPr="006274D4">
        <w:rPr>
          <w:sz w:val="20"/>
          <w:szCs w:val="20"/>
          <w:shd w:val="clear" w:color="auto" w:fill="FFFFFF"/>
        </w:rPr>
        <w:t>Rzońca, E. (2023). Strategie uczenia się uczniów w edukacji wczesnoszkolnej w świetle badań.</w:t>
      </w:r>
      <w:r w:rsidRPr="006274D4">
        <w:rPr>
          <w:rStyle w:val="apple-converted-space"/>
          <w:sz w:val="20"/>
          <w:szCs w:val="20"/>
          <w:shd w:val="clear" w:color="auto" w:fill="FFFFFF"/>
        </w:rPr>
        <w:t> </w:t>
      </w:r>
      <w:r w:rsidRPr="006274D4">
        <w:rPr>
          <w:i/>
          <w:iCs/>
          <w:sz w:val="20"/>
          <w:szCs w:val="20"/>
        </w:rPr>
        <w:t>Edukacja Elementarna w Teorii i Praktyce</w:t>
      </w:r>
      <w:r w:rsidRPr="006274D4">
        <w:rPr>
          <w:sz w:val="20"/>
          <w:szCs w:val="20"/>
          <w:shd w:val="clear" w:color="auto" w:fill="FFFFFF"/>
        </w:rPr>
        <w:t>,</w:t>
      </w:r>
      <w:r w:rsidRPr="006274D4">
        <w:rPr>
          <w:rStyle w:val="apple-converted-space"/>
          <w:sz w:val="20"/>
          <w:szCs w:val="20"/>
          <w:shd w:val="clear" w:color="auto" w:fill="FFFFFF"/>
        </w:rPr>
        <w:t> </w:t>
      </w:r>
      <w:r w:rsidRPr="006274D4">
        <w:rPr>
          <w:i/>
          <w:iCs/>
          <w:sz w:val="20"/>
          <w:szCs w:val="20"/>
        </w:rPr>
        <w:t>18</w:t>
      </w:r>
      <w:r w:rsidRPr="006274D4">
        <w:rPr>
          <w:sz w:val="20"/>
          <w:szCs w:val="20"/>
          <w:shd w:val="clear" w:color="auto" w:fill="FFFFFF"/>
        </w:rPr>
        <w:t xml:space="preserve">(1(68), 11-26 </w:t>
      </w:r>
      <w:hyperlink r:id="rId10" w:history="1">
        <w:r w:rsidRPr="006274D4">
          <w:rPr>
            <w:rStyle w:val="Hipercze"/>
            <w:sz w:val="20"/>
            <w:szCs w:val="20"/>
            <w:shd w:val="clear" w:color="auto" w:fill="FFFFFF"/>
          </w:rPr>
          <w:t>https://czasopisma.ignatianum.edu.pl/eetp/article/view/2478</w:t>
        </w:r>
      </w:hyperlink>
      <w:r w:rsidRPr="006274D4">
        <w:rPr>
          <w:sz w:val="20"/>
          <w:szCs w:val="20"/>
          <w:shd w:val="clear" w:color="auto" w:fill="FFFFFF"/>
        </w:rPr>
        <w:t xml:space="preserve"> </w:t>
      </w:r>
    </w:p>
    <w:p w14:paraId="19F438CA" w14:textId="77777777" w:rsidR="007059BB" w:rsidRDefault="007059BB" w:rsidP="007059BB">
      <w:pPr>
        <w:pStyle w:val="Tekstpodstawowy"/>
        <w:rPr>
          <w:sz w:val="20"/>
          <w:szCs w:val="20"/>
        </w:rPr>
      </w:pPr>
    </w:p>
    <w:p w14:paraId="19F438CB" w14:textId="77777777" w:rsidR="00732BA2" w:rsidRPr="005C6C0C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5C6C0C">
        <w:rPr>
          <w:b/>
          <w:sz w:val="20"/>
          <w:szCs w:val="20"/>
        </w:rPr>
        <w:t>Informacje dodatkowe:</w:t>
      </w:r>
    </w:p>
    <w:p w14:paraId="19F438CC" w14:textId="77777777" w:rsidR="00A45A2E" w:rsidRPr="005C6C0C" w:rsidRDefault="00732BA2" w:rsidP="007244C6">
      <w:pPr>
        <w:spacing w:before="120"/>
        <w:jc w:val="both"/>
        <w:rPr>
          <w:sz w:val="20"/>
          <w:szCs w:val="20"/>
        </w:rPr>
      </w:pPr>
      <w:r w:rsidRPr="005C6C0C">
        <w:rPr>
          <w:sz w:val="20"/>
          <w:szCs w:val="20"/>
        </w:rPr>
        <w:t>1</w:t>
      </w:r>
      <w:r w:rsidR="007244C6" w:rsidRPr="005C6C0C">
        <w:rPr>
          <w:sz w:val="20"/>
          <w:szCs w:val="20"/>
        </w:rPr>
        <w:t xml:space="preserve">. </w:t>
      </w:r>
      <w:r w:rsidR="00A45A2E" w:rsidRPr="005C6C0C">
        <w:rPr>
          <w:sz w:val="20"/>
          <w:szCs w:val="20"/>
        </w:rPr>
        <w:t xml:space="preserve">Metody i formy prowadzenia zajęć umożliwiające osiągnięcie założonych EU </w:t>
      </w:r>
    </w:p>
    <w:p w14:paraId="19F438CD" w14:textId="77777777" w:rsidR="00A45A2E" w:rsidRPr="005C6C0C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5C6C0C" w14:paraId="19F438D0" w14:textId="77777777" w:rsidTr="00C06BAF">
        <w:trPr>
          <w:trHeight w:val="480"/>
        </w:trPr>
        <w:tc>
          <w:tcPr>
            <w:tcW w:w="7366" w:type="dxa"/>
          </w:tcPr>
          <w:p w14:paraId="19F438CE" w14:textId="77777777" w:rsidR="006B5CD5" w:rsidRPr="005C6C0C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5C6C0C">
              <w:rPr>
                <w:b/>
                <w:sz w:val="20"/>
                <w:szCs w:val="20"/>
              </w:rPr>
              <w:lastRenderedPageBreak/>
              <w:t>Metody i formy prowadzenia zajęć*</w:t>
            </w:r>
          </w:p>
        </w:tc>
        <w:tc>
          <w:tcPr>
            <w:tcW w:w="2552" w:type="dxa"/>
          </w:tcPr>
          <w:p w14:paraId="19F438CF" w14:textId="77777777" w:rsidR="006B5CD5" w:rsidRPr="005C6C0C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5C6C0C" w14:paraId="19F438D2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F438D1" w14:textId="77777777" w:rsidR="0043462B" w:rsidRPr="005C6C0C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 xml:space="preserve">Semestr </w:t>
            </w:r>
            <w:r w:rsidR="00F62492">
              <w:rPr>
                <w:sz w:val="20"/>
                <w:szCs w:val="20"/>
              </w:rPr>
              <w:t>dziewiąty</w:t>
            </w:r>
          </w:p>
        </w:tc>
      </w:tr>
      <w:tr w:rsidR="006B5CD5" w:rsidRPr="005C6C0C" w14:paraId="19F438D5" w14:textId="77777777" w:rsidTr="00C06BAF">
        <w:tc>
          <w:tcPr>
            <w:tcW w:w="7366" w:type="dxa"/>
            <w:vAlign w:val="center"/>
          </w:tcPr>
          <w:p w14:paraId="19F438D3" w14:textId="77777777" w:rsidR="006B5CD5" w:rsidRPr="005C6C0C" w:rsidRDefault="00910A85" w:rsidP="00910A85">
            <w:pPr>
              <w:rPr>
                <w:color w:val="000000"/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Pogadanka</w:t>
            </w:r>
          </w:p>
        </w:tc>
        <w:tc>
          <w:tcPr>
            <w:tcW w:w="2552" w:type="dxa"/>
            <w:vAlign w:val="center"/>
          </w:tcPr>
          <w:p w14:paraId="19F438D4" w14:textId="77777777" w:rsidR="006B5CD5" w:rsidRPr="005C6C0C" w:rsidRDefault="00910A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  <w:tr w:rsidR="006B5CD5" w:rsidRPr="005C6C0C" w14:paraId="19F438D8" w14:textId="77777777" w:rsidTr="00C06BAF">
        <w:tc>
          <w:tcPr>
            <w:tcW w:w="7366" w:type="dxa"/>
            <w:vAlign w:val="center"/>
          </w:tcPr>
          <w:p w14:paraId="19F438D6" w14:textId="77777777" w:rsidR="006B5CD5" w:rsidRPr="005C6C0C" w:rsidRDefault="00910A85" w:rsidP="00910A85">
            <w:pPr>
              <w:rPr>
                <w:color w:val="000000"/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Prelekcja</w:t>
            </w:r>
          </w:p>
        </w:tc>
        <w:tc>
          <w:tcPr>
            <w:tcW w:w="2552" w:type="dxa"/>
            <w:vAlign w:val="center"/>
          </w:tcPr>
          <w:p w14:paraId="19F438D7" w14:textId="77777777" w:rsidR="006B5CD5" w:rsidRPr="005C6C0C" w:rsidRDefault="00910A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  <w:tr w:rsidR="004454D7" w:rsidRPr="005C6C0C" w14:paraId="19F438DB" w14:textId="77777777" w:rsidTr="00C06BAF">
        <w:tc>
          <w:tcPr>
            <w:tcW w:w="7366" w:type="dxa"/>
            <w:vAlign w:val="center"/>
          </w:tcPr>
          <w:p w14:paraId="19F438D9" w14:textId="77777777" w:rsidR="004454D7" w:rsidRPr="005C6C0C" w:rsidRDefault="00910A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Gry dydaktyczne, tematyczne</w:t>
            </w:r>
          </w:p>
        </w:tc>
        <w:tc>
          <w:tcPr>
            <w:tcW w:w="2552" w:type="dxa"/>
            <w:vAlign w:val="center"/>
          </w:tcPr>
          <w:p w14:paraId="19F438DA" w14:textId="77777777" w:rsidR="004454D7" w:rsidRPr="005C6C0C" w:rsidRDefault="00910A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  <w:tr w:rsidR="004454D7" w:rsidRPr="005C6C0C" w14:paraId="19F438DE" w14:textId="77777777" w:rsidTr="00C06BAF">
        <w:tc>
          <w:tcPr>
            <w:tcW w:w="7366" w:type="dxa"/>
            <w:vAlign w:val="center"/>
          </w:tcPr>
          <w:p w14:paraId="19F438DC" w14:textId="77777777" w:rsidR="004454D7" w:rsidRPr="005C6C0C" w:rsidRDefault="00910A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Objaśnienie lub wyjaśnienie</w:t>
            </w:r>
          </w:p>
        </w:tc>
        <w:tc>
          <w:tcPr>
            <w:tcW w:w="2552" w:type="dxa"/>
            <w:vAlign w:val="center"/>
          </w:tcPr>
          <w:p w14:paraId="19F438DD" w14:textId="77777777" w:rsidR="004454D7" w:rsidRPr="005C6C0C" w:rsidRDefault="00910A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  <w:tr w:rsidR="004454D7" w:rsidRPr="005C6C0C" w14:paraId="19F438E1" w14:textId="77777777" w:rsidTr="00C06BAF">
        <w:tc>
          <w:tcPr>
            <w:tcW w:w="7366" w:type="dxa"/>
            <w:vAlign w:val="center"/>
          </w:tcPr>
          <w:p w14:paraId="19F438DF" w14:textId="77777777" w:rsidR="004454D7" w:rsidRPr="005C6C0C" w:rsidRDefault="00910A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Dyskusja (przygotowana przez prowadzącego lub przygotowana i moderowana przez studentów)</w:t>
            </w:r>
          </w:p>
        </w:tc>
        <w:tc>
          <w:tcPr>
            <w:tcW w:w="2552" w:type="dxa"/>
            <w:vAlign w:val="center"/>
          </w:tcPr>
          <w:p w14:paraId="19F438E0" w14:textId="77777777" w:rsidR="004454D7" w:rsidRPr="005C6C0C" w:rsidRDefault="00910A8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</w:tbl>
    <w:p w14:paraId="19F438E2" w14:textId="77777777" w:rsidR="0043462B" w:rsidRPr="005C6C0C" w:rsidRDefault="0043462B" w:rsidP="007244C6">
      <w:pPr>
        <w:jc w:val="both"/>
        <w:rPr>
          <w:sz w:val="20"/>
          <w:szCs w:val="20"/>
        </w:rPr>
      </w:pPr>
    </w:p>
    <w:p w14:paraId="19F438E3" w14:textId="77777777" w:rsidR="0043462B" w:rsidRPr="005C6C0C" w:rsidRDefault="0043462B" w:rsidP="007244C6">
      <w:pPr>
        <w:jc w:val="both"/>
        <w:rPr>
          <w:sz w:val="20"/>
          <w:szCs w:val="20"/>
        </w:rPr>
      </w:pPr>
    </w:p>
    <w:p w14:paraId="19F438E4" w14:textId="77777777" w:rsidR="00A45A2E" w:rsidRPr="005C6C0C" w:rsidRDefault="00732BA2" w:rsidP="007244C6">
      <w:pPr>
        <w:jc w:val="both"/>
        <w:rPr>
          <w:sz w:val="20"/>
          <w:szCs w:val="20"/>
        </w:rPr>
      </w:pPr>
      <w:r w:rsidRPr="005C6C0C">
        <w:rPr>
          <w:sz w:val="20"/>
          <w:szCs w:val="20"/>
        </w:rPr>
        <w:t>2</w:t>
      </w:r>
      <w:r w:rsidR="007244C6" w:rsidRPr="005C6C0C">
        <w:rPr>
          <w:sz w:val="20"/>
          <w:szCs w:val="20"/>
        </w:rPr>
        <w:t xml:space="preserve">. </w:t>
      </w:r>
      <w:r w:rsidR="00A45A2E" w:rsidRPr="005C6C0C">
        <w:rPr>
          <w:sz w:val="20"/>
          <w:szCs w:val="20"/>
        </w:rPr>
        <w:t>Sposoby o</w:t>
      </w:r>
      <w:r w:rsidR="00112D4B" w:rsidRPr="005C6C0C">
        <w:rPr>
          <w:sz w:val="20"/>
          <w:szCs w:val="20"/>
        </w:rPr>
        <w:t>ceniania stopnia osiągnięcia EU</w:t>
      </w:r>
      <w:r w:rsidR="00A45A2E" w:rsidRPr="005C6C0C">
        <w:rPr>
          <w:sz w:val="20"/>
          <w:szCs w:val="20"/>
        </w:rPr>
        <w:t xml:space="preserve"> </w:t>
      </w:r>
    </w:p>
    <w:p w14:paraId="19F438E5" w14:textId="77777777" w:rsidR="00A45A2E" w:rsidRPr="005C6C0C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3"/>
        <w:gridCol w:w="709"/>
        <w:gridCol w:w="709"/>
        <w:gridCol w:w="708"/>
        <w:gridCol w:w="851"/>
        <w:gridCol w:w="875"/>
        <w:gridCol w:w="684"/>
      </w:tblGrid>
      <w:tr w:rsidR="00CF1517" w:rsidRPr="005C6C0C" w14:paraId="19F438E8" w14:textId="77777777" w:rsidTr="006274D4">
        <w:trPr>
          <w:trHeight w:val="609"/>
        </w:trPr>
        <w:tc>
          <w:tcPr>
            <w:tcW w:w="5353" w:type="dxa"/>
            <w:vMerge w:val="restart"/>
            <w:vAlign w:val="center"/>
          </w:tcPr>
          <w:p w14:paraId="19F438E6" w14:textId="77777777" w:rsidR="00CF1517" w:rsidRPr="005C6C0C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5C6C0C">
              <w:rPr>
                <w:bCs/>
                <w:sz w:val="20"/>
                <w:szCs w:val="20"/>
              </w:rPr>
              <w:t>Sposoby oceniania</w:t>
            </w:r>
            <w:r w:rsidR="008A35C7" w:rsidRPr="005C6C0C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536" w:type="dxa"/>
            <w:gridSpan w:val="6"/>
            <w:tcBorders>
              <w:bottom w:val="nil"/>
            </w:tcBorders>
            <w:vAlign w:val="center"/>
          </w:tcPr>
          <w:p w14:paraId="19F438E7" w14:textId="77777777" w:rsidR="00CF1517" w:rsidRPr="005C6C0C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5C6C0C">
              <w:rPr>
                <w:bCs/>
                <w:sz w:val="20"/>
                <w:szCs w:val="20"/>
              </w:rPr>
              <w:t>Symbole**</w:t>
            </w:r>
            <w:r w:rsidR="00C06BAF" w:rsidRPr="005C6C0C">
              <w:rPr>
                <w:bCs/>
                <w:sz w:val="20"/>
                <w:szCs w:val="20"/>
              </w:rPr>
              <w:t xml:space="preserve"> </w:t>
            </w:r>
            <w:r w:rsidRPr="005C6C0C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5C6C0C" w14:paraId="19F438EB" w14:textId="77777777" w:rsidTr="006274D4">
        <w:trPr>
          <w:trHeight w:val="70"/>
        </w:trPr>
        <w:tc>
          <w:tcPr>
            <w:tcW w:w="5353" w:type="dxa"/>
            <w:vMerge/>
          </w:tcPr>
          <w:p w14:paraId="19F438E9" w14:textId="77777777" w:rsidR="00C06BAF" w:rsidRPr="005C6C0C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19F438EA" w14:textId="77777777" w:rsidR="00C06BAF" w:rsidRPr="005C6C0C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5C6C0C" w14:paraId="19F438ED" w14:textId="77777777" w:rsidTr="006274D4">
        <w:trPr>
          <w:trHeight w:val="204"/>
        </w:trPr>
        <w:tc>
          <w:tcPr>
            <w:tcW w:w="9889" w:type="dxa"/>
            <w:gridSpan w:val="7"/>
            <w:tcBorders>
              <w:right w:val="single" w:sz="4" w:space="0" w:color="auto"/>
            </w:tcBorders>
          </w:tcPr>
          <w:p w14:paraId="19F438EC" w14:textId="77777777" w:rsidR="00F1701A" w:rsidRPr="005C6C0C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Semestr</w:t>
            </w:r>
            <w:r w:rsidR="00833F7B" w:rsidRPr="005C6C0C">
              <w:rPr>
                <w:sz w:val="20"/>
                <w:szCs w:val="20"/>
              </w:rPr>
              <w:t xml:space="preserve"> </w:t>
            </w:r>
            <w:r w:rsidR="00F62492">
              <w:rPr>
                <w:sz w:val="20"/>
                <w:szCs w:val="20"/>
              </w:rPr>
              <w:t>dziewiąty</w:t>
            </w:r>
          </w:p>
        </w:tc>
      </w:tr>
      <w:tr w:rsidR="006274D4" w:rsidRPr="005C6C0C" w14:paraId="19F438F5" w14:textId="77777777" w:rsidTr="006274D4">
        <w:trPr>
          <w:trHeight w:val="305"/>
        </w:trPr>
        <w:tc>
          <w:tcPr>
            <w:tcW w:w="5353" w:type="dxa"/>
            <w:vAlign w:val="center"/>
          </w:tcPr>
          <w:p w14:paraId="19F438EE" w14:textId="77777777" w:rsidR="006274D4" w:rsidRPr="005C6C0C" w:rsidRDefault="006274D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Projekt grupowy</w:t>
            </w:r>
          </w:p>
        </w:tc>
        <w:tc>
          <w:tcPr>
            <w:tcW w:w="709" w:type="dxa"/>
            <w:vAlign w:val="center"/>
          </w:tcPr>
          <w:p w14:paraId="19F438EF" w14:textId="77777777" w:rsidR="006274D4" w:rsidRPr="005C6C0C" w:rsidRDefault="006274D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19F438F0" w14:textId="77777777" w:rsidR="006274D4" w:rsidRPr="005C6C0C" w:rsidRDefault="006274D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02_W</w:t>
            </w:r>
          </w:p>
        </w:tc>
        <w:tc>
          <w:tcPr>
            <w:tcW w:w="708" w:type="dxa"/>
            <w:vAlign w:val="center"/>
          </w:tcPr>
          <w:p w14:paraId="19F438F1" w14:textId="77777777" w:rsidR="006274D4" w:rsidRPr="005C6C0C" w:rsidRDefault="006274D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01_U</w:t>
            </w:r>
          </w:p>
        </w:tc>
        <w:tc>
          <w:tcPr>
            <w:tcW w:w="851" w:type="dxa"/>
            <w:vAlign w:val="center"/>
          </w:tcPr>
          <w:p w14:paraId="19F438F2" w14:textId="77777777" w:rsidR="006274D4" w:rsidRPr="005C6C0C" w:rsidRDefault="006274D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02_U</w:t>
            </w:r>
          </w:p>
        </w:tc>
        <w:tc>
          <w:tcPr>
            <w:tcW w:w="875" w:type="dxa"/>
            <w:vAlign w:val="center"/>
          </w:tcPr>
          <w:p w14:paraId="19F438F3" w14:textId="77777777" w:rsidR="006274D4" w:rsidRPr="005C6C0C" w:rsidRDefault="006274D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03_U</w:t>
            </w:r>
          </w:p>
        </w:tc>
        <w:tc>
          <w:tcPr>
            <w:tcW w:w="684" w:type="dxa"/>
            <w:vAlign w:val="center"/>
          </w:tcPr>
          <w:p w14:paraId="19F438F4" w14:textId="77777777" w:rsidR="006274D4" w:rsidRPr="005C6C0C" w:rsidRDefault="006274D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19F438F6" w14:textId="77777777" w:rsidR="00C06BAF" w:rsidRPr="005C6C0C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19F438F7" w14:textId="77777777" w:rsidR="00A45A2E" w:rsidRPr="005C6C0C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5C6C0C">
        <w:rPr>
          <w:sz w:val="20"/>
          <w:szCs w:val="20"/>
        </w:rPr>
        <w:t>3.</w:t>
      </w:r>
      <w:r w:rsidR="00CF1517" w:rsidRPr="005C6C0C">
        <w:rPr>
          <w:sz w:val="20"/>
          <w:szCs w:val="20"/>
        </w:rPr>
        <w:t>Nakład pracy studenta</w:t>
      </w:r>
      <w:r w:rsidR="00A45A2E" w:rsidRPr="005C6C0C">
        <w:rPr>
          <w:sz w:val="20"/>
          <w:szCs w:val="20"/>
        </w:rPr>
        <w:t xml:space="preserve"> </w:t>
      </w:r>
      <w:r w:rsidR="00F1701A" w:rsidRPr="005C6C0C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C6C0C" w14:paraId="19F438FB" w14:textId="77777777" w:rsidTr="003416AD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19F438F8" w14:textId="77777777" w:rsidR="00F1701A" w:rsidRPr="00DE1E7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9F438F9" w14:textId="77777777" w:rsidR="00F1701A" w:rsidRPr="00DE1E7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19F438FA" w14:textId="77777777" w:rsidR="00F1701A" w:rsidRPr="00DE1E7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C6C0C" w14:paraId="19F438FF" w14:textId="77777777" w:rsidTr="003416AD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19F438FC" w14:textId="77777777" w:rsidR="00F1701A" w:rsidRPr="00DE1E7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9F438FD" w14:textId="77777777" w:rsidR="00F1701A" w:rsidRPr="00DE1E77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19F438FE" w14:textId="77777777" w:rsidR="00F1701A" w:rsidRPr="00DE1E77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C6C0C" w14:paraId="19F43901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19F43900" w14:textId="77777777" w:rsidR="00F1701A" w:rsidRPr="00DE1E77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F624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dziewiąty</w:t>
            </w:r>
          </w:p>
        </w:tc>
      </w:tr>
      <w:tr w:rsidR="00F1701A" w:rsidRPr="005C6C0C" w14:paraId="19F43905" w14:textId="77777777" w:rsidTr="007059BB">
        <w:trPr>
          <w:trHeight w:val="313"/>
        </w:trPr>
        <w:tc>
          <w:tcPr>
            <w:tcW w:w="5233" w:type="dxa"/>
            <w:gridSpan w:val="2"/>
            <w:vAlign w:val="center"/>
          </w:tcPr>
          <w:p w14:paraId="19F43902" w14:textId="77777777" w:rsidR="00F1701A" w:rsidRPr="00DE1E7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9F43903" w14:textId="77777777" w:rsidR="00F1701A" w:rsidRPr="00DE1E7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9F43904" w14:textId="77777777" w:rsidR="00F1701A" w:rsidRPr="00DE1E77" w:rsidRDefault="003416AD" w:rsidP="007059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DE1E77" w:rsidRPr="00DE1E7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DE1E77" w:rsidRPr="005C6C0C" w14:paraId="19F4390A" w14:textId="77777777" w:rsidTr="007059B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19F43906" w14:textId="77777777" w:rsidR="00DE1E77" w:rsidRPr="00DE1E77" w:rsidRDefault="00DE1E7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9F43907" w14:textId="77777777" w:rsidR="00DE1E77" w:rsidRPr="00DE1E77" w:rsidRDefault="00DE1E77" w:rsidP="001E48A1">
            <w:pPr>
              <w:pStyle w:val="Nagwek2"/>
              <w:rPr>
                <w:b w:val="0"/>
                <w:bCs w:val="0"/>
                <w:szCs w:val="20"/>
              </w:rPr>
            </w:pPr>
            <w:r w:rsidRPr="00DE1E77">
              <w:rPr>
                <w:b w:val="0"/>
                <w:bCs w:val="0"/>
                <w:szCs w:val="20"/>
              </w:rPr>
              <w:t>1. Analiza literatury</w:t>
            </w:r>
          </w:p>
        </w:tc>
        <w:tc>
          <w:tcPr>
            <w:tcW w:w="2092" w:type="dxa"/>
            <w:vAlign w:val="center"/>
          </w:tcPr>
          <w:p w14:paraId="19F43908" w14:textId="77777777" w:rsidR="00DE1E77" w:rsidRPr="00DE1E77" w:rsidRDefault="00DE1E77" w:rsidP="001E4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9F43909" w14:textId="77777777" w:rsidR="00DE1E77" w:rsidRPr="00DE1E77" w:rsidRDefault="00DE1E77" w:rsidP="007059BB">
            <w:pPr>
              <w:jc w:val="center"/>
              <w:rPr>
                <w:sz w:val="20"/>
                <w:szCs w:val="20"/>
              </w:rPr>
            </w:pPr>
            <w:r w:rsidRPr="00DE1E77">
              <w:rPr>
                <w:sz w:val="20"/>
                <w:szCs w:val="20"/>
              </w:rPr>
              <w:t>10godz.</w:t>
            </w:r>
          </w:p>
        </w:tc>
      </w:tr>
      <w:tr w:rsidR="00DE1E77" w:rsidRPr="005C6C0C" w14:paraId="19F4390F" w14:textId="77777777" w:rsidTr="007059BB">
        <w:trPr>
          <w:trHeight w:val="573"/>
        </w:trPr>
        <w:tc>
          <w:tcPr>
            <w:tcW w:w="1057" w:type="dxa"/>
            <w:vMerge/>
            <w:vAlign w:val="center"/>
          </w:tcPr>
          <w:p w14:paraId="19F4390B" w14:textId="77777777" w:rsidR="00DE1E77" w:rsidRPr="00DE1E77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9F4390C" w14:textId="77777777" w:rsidR="00DE1E77" w:rsidRPr="00DE1E77" w:rsidRDefault="00DE1E77" w:rsidP="001E48A1">
            <w:pPr>
              <w:pStyle w:val="Nagwek2"/>
              <w:rPr>
                <w:b w:val="0"/>
                <w:bCs w:val="0"/>
                <w:szCs w:val="20"/>
              </w:rPr>
            </w:pPr>
            <w:r w:rsidRPr="00DE1E77">
              <w:rPr>
                <w:b w:val="0"/>
                <w:bCs w:val="0"/>
                <w:szCs w:val="20"/>
              </w:rPr>
              <w:t>2. Przygotowanie projektu grupowego</w:t>
            </w:r>
          </w:p>
        </w:tc>
        <w:tc>
          <w:tcPr>
            <w:tcW w:w="2092" w:type="dxa"/>
          </w:tcPr>
          <w:p w14:paraId="19F4390D" w14:textId="77777777" w:rsidR="00DE1E77" w:rsidRPr="00DE1E77" w:rsidRDefault="00DE1E77" w:rsidP="001E48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9F4390E" w14:textId="77777777" w:rsidR="00DE1E77" w:rsidRPr="00DE1E77" w:rsidRDefault="00DE1E77" w:rsidP="007059BB">
            <w:pPr>
              <w:jc w:val="center"/>
              <w:rPr>
                <w:sz w:val="20"/>
                <w:szCs w:val="20"/>
              </w:rPr>
            </w:pPr>
            <w:r w:rsidRPr="00DE1E77">
              <w:rPr>
                <w:sz w:val="20"/>
                <w:szCs w:val="20"/>
              </w:rPr>
              <w:t>14 godz.</w:t>
            </w:r>
          </w:p>
        </w:tc>
      </w:tr>
      <w:tr w:rsidR="00DE1E77" w:rsidRPr="005C6C0C" w14:paraId="19F43913" w14:textId="77777777" w:rsidTr="007059BB">
        <w:trPr>
          <w:trHeight w:val="333"/>
        </w:trPr>
        <w:tc>
          <w:tcPr>
            <w:tcW w:w="5233" w:type="dxa"/>
            <w:gridSpan w:val="2"/>
            <w:vAlign w:val="center"/>
          </w:tcPr>
          <w:p w14:paraId="19F43910" w14:textId="77777777" w:rsidR="00DE1E77" w:rsidRPr="00DE1E77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19F43911" w14:textId="77777777" w:rsidR="00DE1E77" w:rsidRPr="00DE1E77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9F43912" w14:textId="77777777" w:rsidR="00DE1E77" w:rsidRPr="00DE1E77" w:rsidRDefault="00DE1E77" w:rsidP="007059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DE1E77" w:rsidRPr="005C6C0C" w14:paraId="19F43917" w14:textId="77777777" w:rsidTr="007059BB">
        <w:trPr>
          <w:trHeight w:val="472"/>
        </w:trPr>
        <w:tc>
          <w:tcPr>
            <w:tcW w:w="5233" w:type="dxa"/>
            <w:gridSpan w:val="2"/>
            <w:vAlign w:val="center"/>
          </w:tcPr>
          <w:p w14:paraId="19F43914" w14:textId="77777777" w:rsidR="00DE1E77" w:rsidRPr="00DE1E77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19F43915" w14:textId="77777777" w:rsidR="00DE1E77" w:rsidRPr="00DE1E77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19F43916" w14:textId="77777777" w:rsidR="00DE1E77" w:rsidRPr="00DE1E77" w:rsidRDefault="00DE1E77" w:rsidP="007059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DE1E77" w:rsidRPr="005C6C0C" w14:paraId="19F4391B" w14:textId="77777777" w:rsidTr="003416AD">
        <w:trPr>
          <w:trHeight w:val="472"/>
        </w:trPr>
        <w:tc>
          <w:tcPr>
            <w:tcW w:w="5233" w:type="dxa"/>
            <w:gridSpan w:val="2"/>
            <w:vAlign w:val="center"/>
          </w:tcPr>
          <w:p w14:paraId="19F43918" w14:textId="77777777" w:rsidR="00DE1E77" w:rsidRPr="00DE1E77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DE1E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19F43919" w14:textId="77777777" w:rsidR="00DE1E77" w:rsidRPr="00DE1E77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19F4391A" w14:textId="77777777" w:rsidR="00DE1E77" w:rsidRPr="00DE1E77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E77"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DE1E77" w:rsidRPr="005C6C0C" w14:paraId="19F43920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9F4391C" w14:textId="77777777" w:rsidR="00DE1E77" w:rsidRPr="005C6C0C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F4391D" w14:textId="77777777" w:rsidR="007059BB" w:rsidRPr="005C6C0C" w:rsidRDefault="007059B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F4391E" w14:textId="77777777" w:rsidR="00DE1E77" w:rsidRPr="005C6C0C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6C0C">
              <w:rPr>
                <w:rFonts w:ascii="Times New Roman" w:hAnsi="Times New Roman" w:cs="Times New Roman"/>
                <w:sz w:val="20"/>
                <w:szCs w:val="20"/>
              </w:rPr>
              <w:t>4. Kryteria oceniania*</w:t>
            </w:r>
          </w:p>
          <w:p w14:paraId="19F4391F" w14:textId="77777777" w:rsidR="00DE1E77" w:rsidRPr="005C6C0C" w:rsidRDefault="00DE1E7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F43921" w14:textId="77777777" w:rsidR="00A45A2E" w:rsidRPr="005C6C0C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5C6C0C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5C6C0C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19F43922" w14:textId="77777777" w:rsidR="00A45A2E" w:rsidRPr="005C6C0C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5C6C0C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5C6C0C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19F43923" w14:textId="77777777" w:rsidR="00A45A2E" w:rsidRPr="005C6C0C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5C6C0C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5C6C0C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19F43924" w14:textId="77777777" w:rsidR="00A45A2E" w:rsidRPr="005C6C0C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5C6C0C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5C6C0C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5C6C0C">
        <w:rPr>
          <w:rFonts w:ascii="Times New Roman" w:hAnsi="Times New Roman" w:cs="Times New Roman"/>
          <w:sz w:val="20"/>
          <w:szCs w:val="20"/>
        </w:rPr>
        <w:t xml:space="preserve">ale </w:t>
      </w:r>
      <w:r w:rsidRPr="005C6C0C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19F43925" w14:textId="77777777" w:rsidR="00A45A2E" w:rsidRPr="005C6C0C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5C6C0C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5C6C0C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5C6C0C">
        <w:rPr>
          <w:rFonts w:ascii="Times New Roman" w:hAnsi="Times New Roman" w:cs="Times New Roman"/>
          <w:sz w:val="20"/>
          <w:szCs w:val="20"/>
        </w:rPr>
        <w:t xml:space="preserve">ale </w:t>
      </w:r>
      <w:r w:rsidRPr="005C6C0C">
        <w:rPr>
          <w:rFonts w:ascii="Times New Roman" w:hAnsi="Times New Roman" w:cs="Times New Roman"/>
          <w:sz w:val="20"/>
          <w:szCs w:val="20"/>
        </w:rPr>
        <w:t>z licznymi błędami;</w:t>
      </w:r>
    </w:p>
    <w:p w14:paraId="19F43926" w14:textId="77777777" w:rsidR="00A45A2E" w:rsidRPr="005C6C0C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5C6C0C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5C6C0C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19F43927" w14:textId="77777777" w:rsidR="003416AD" w:rsidRPr="005C6C0C" w:rsidRDefault="003416AD" w:rsidP="003416AD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19F43928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9F43929" w14:textId="77777777" w:rsidR="006274D4" w:rsidRDefault="006274D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9F4392A" w14:textId="77777777" w:rsidR="006274D4" w:rsidRDefault="006274D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9F4392B" w14:textId="77777777" w:rsidR="006274D4" w:rsidRPr="005C6C0C" w:rsidRDefault="006274D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9F4392C" w14:textId="77777777" w:rsidR="00A539A0" w:rsidRPr="007059BB" w:rsidRDefault="00A539A0" w:rsidP="007059BB">
      <w:pPr>
        <w:rPr>
          <w:sz w:val="20"/>
          <w:szCs w:val="20"/>
        </w:rPr>
      </w:pPr>
      <w:r w:rsidRPr="005C6C0C">
        <w:rPr>
          <w:b/>
          <w:sz w:val="20"/>
          <w:szCs w:val="20"/>
        </w:rPr>
        <w:t xml:space="preserve">Forma zaliczenia: </w:t>
      </w:r>
      <w:r w:rsidR="007059BB" w:rsidRPr="00DE1E77">
        <w:rPr>
          <w:b/>
          <w:sz w:val="20"/>
          <w:szCs w:val="20"/>
        </w:rPr>
        <w:t>Zaliczenie z oceną</w:t>
      </w:r>
    </w:p>
    <w:p w14:paraId="19F4392D" w14:textId="77777777" w:rsidR="00A539A0" w:rsidRPr="005C6C0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9F4392E" w14:textId="77777777" w:rsidR="00A539A0" w:rsidRPr="005C6C0C" w:rsidRDefault="00F62492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dziewiąty</w:t>
      </w:r>
    </w:p>
    <w:p w14:paraId="19F4392F" w14:textId="77777777" w:rsidR="00A539A0" w:rsidRPr="005C6C0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9F43930" w14:textId="77777777" w:rsidR="00DE1E77" w:rsidRPr="00DE1E77" w:rsidRDefault="00DE1E77" w:rsidP="00DE1E77">
      <w:pPr>
        <w:rPr>
          <w:sz w:val="20"/>
          <w:szCs w:val="20"/>
        </w:rPr>
      </w:pPr>
      <w:r w:rsidRPr="00DE1E77">
        <w:rPr>
          <w:b/>
          <w:sz w:val="20"/>
          <w:szCs w:val="20"/>
        </w:rPr>
        <w:t>Ćwiczenia</w:t>
      </w:r>
      <w:r w:rsidRPr="00DE1E77">
        <w:rPr>
          <w:sz w:val="20"/>
          <w:szCs w:val="20"/>
        </w:rPr>
        <w:t xml:space="preserve">: projekt grupowy (grupy 3-4-osobowe), przygotowywanego etapami (na każde zajęcia należy opracować fragment), całość składana jest w formie kart celów i podlega ocenie. </w:t>
      </w:r>
    </w:p>
    <w:p w14:paraId="19F43931" w14:textId="77777777" w:rsidR="00DE1E77" w:rsidRPr="00DE1E77" w:rsidRDefault="00DE1E77" w:rsidP="00DE1E77">
      <w:pPr>
        <w:rPr>
          <w:sz w:val="20"/>
          <w:szCs w:val="20"/>
        </w:rPr>
      </w:pPr>
      <w:r w:rsidRPr="00DE1E77">
        <w:rPr>
          <w:sz w:val="20"/>
          <w:szCs w:val="20"/>
        </w:rPr>
        <w:t>Ocena z projektu wyliczana jest na podstawie określonej punktacji (0-12 p.) i ma przełożenie na ocenę w skali 0-10, przy czym 0-5 punktów = 2.0, 6 punktów =3.0, 7 punktów =3,5, 8 punktów =4.0, 9 punktów =4.5, 10 punktów =5.0 )</w:t>
      </w:r>
    </w:p>
    <w:p w14:paraId="19F43932" w14:textId="77777777" w:rsidR="00DE1E77" w:rsidRPr="00DE1E77" w:rsidRDefault="00DE1E77" w:rsidP="00DE1E77">
      <w:pPr>
        <w:rPr>
          <w:sz w:val="20"/>
          <w:szCs w:val="20"/>
        </w:rPr>
      </w:pPr>
    </w:p>
    <w:p w14:paraId="19F43933" w14:textId="77777777" w:rsidR="00DE1E77" w:rsidRPr="00DE1E77" w:rsidRDefault="00DE1E77" w:rsidP="00DE1E77">
      <w:pPr>
        <w:rPr>
          <w:sz w:val="20"/>
          <w:szCs w:val="20"/>
        </w:rPr>
      </w:pPr>
      <w:r w:rsidRPr="00DE1E77">
        <w:rPr>
          <w:sz w:val="20"/>
          <w:szCs w:val="20"/>
        </w:rPr>
        <w:t>Ocenie podlegają:</w:t>
      </w:r>
    </w:p>
    <w:p w14:paraId="19F43934" w14:textId="77777777" w:rsidR="00DE1E77" w:rsidRPr="00DE1E77" w:rsidRDefault="00DE1E77" w:rsidP="00DE1E77">
      <w:pPr>
        <w:rPr>
          <w:sz w:val="20"/>
          <w:szCs w:val="20"/>
        </w:rPr>
      </w:pPr>
      <w:r w:rsidRPr="00DE1E77">
        <w:rPr>
          <w:sz w:val="20"/>
          <w:szCs w:val="20"/>
        </w:rPr>
        <w:t>1. stopień zrozumienia przekazywanej wiedzy i umiejętność jej zastosowania (0-2 p.),</w:t>
      </w:r>
    </w:p>
    <w:p w14:paraId="19F43935" w14:textId="77777777" w:rsidR="00DE1E77" w:rsidRPr="00DE1E77" w:rsidRDefault="00DE1E77" w:rsidP="00DE1E77">
      <w:pPr>
        <w:rPr>
          <w:sz w:val="20"/>
          <w:szCs w:val="20"/>
        </w:rPr>
      </w:pPr>
      <w:r w:rsidRPr="00DE1E77">
        <w:rPr>
          <w:sz w:val="20"/>
          <w:szCs w:val="20"/>
        </w:rPr>
        <w:t>2. systematyczności pracy i terminowości wykonania etapów projektu przewidzianych na dany tydzień (0-2 p.),</w:t>
      </w:r>
    </w:p>
    <w:p w14:paraId="19F43936" w14:textId="77777777" w:rsidR="00DE1E77" w:rsidRPr="00DE1E77" w:rsidRDefault="00DE1E77" w:rsidP="00DE1E77">
      <w:pPr>
        <w:rPr>
          <w:sz w:val="20"/>
          <w:szCs w:val="20"/>
        </w:rPr>
      </w:pPr>
      <w:r w:rsidRPr="00DE1E77">
        <w:rPr>
          <w:sz w:val="20"/>
          <w:szCs w:val="20"/>
        </w:rPr>
        <w:t>3. stosowanie się do informacji zwrotnej udzielanej przez prowadzącego w trakcie powstawania projektu (0-2 p.),</w:t>
      </w:r>
    </w:p>
    <w:p w14:paraId="19F43937" w14:textId="77777777" w:rsidR="00DE1E77" w:rsidRPr="00DE1E77" w:rsidRDefault="00DE1E77" w:rsidP="00DE1E77">
      <w:pPr>
        <w:rPr>
          <w:sz w:val="20"/>
          <w:szCs w:val="20"/>
        </w:rPr>
      </w:pPr>
      <w:r w:rsidRPr="00DE1E77">
        <w:rPr>
          <w:sz w:val="20"/>
          <w:szCs w:val="20"/>
        </w:rPr>
        <w:t>4. poprawność językowa (0-2 p.),</w:t>
      </w:r>
    </w:p>
    <w:p w14:paraId="19F43938" w14:textId="77777777" w:rsidR="00DE1E77" w:rsidRPr="00DE1E77" w:rsidRDefault="00DE1E77" w:rsidP="00DE1E77">
      <w:pPr>
        <w:rPr>
          <w:b/>
          <w:sz w:val="20"/>
          <w:szCs w:val="20"/>
        </w:rPr>
      </w:pPr>
      <w:r w:rsidRPr="00DE1E77">
        <w:rPr>
          <w:sz w:val="20"/>
          <w:szCs w:val="20"/>
        </w:rPr>
        <w:t>5. zgodności z zasadami etycznymi i prawami autorskimi (0-2 p.).</w:t>
      </w:r>
    </w:p>
    <w:p w14:paraId="19F43939" w14:textId="77777777" w:rsidR="00A539A0" w:rsidRPr="005C6C0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9F4393A" w14:textId="77777777" w:rsidR="00A539A0" w:rsidRPr="005C6C0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9F4393B" w14:textId="77777777" w:rsidR="00844880" w:rsidRPr="005C6C0C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9F4393C" w14:textId="77777777" w:rsidR="00CC4E81" w:rsidRPr="005C6C0C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19F4393D" w14:textId="77777777" w:rsidR="00844880" w:rsidRPr="005C6C0C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9F4393E" w14:textId="77777777" w:rsidR="00CC4E81" w:rsidRPr="005C6C0C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Opracował:</w:t>
      </w:r>
      <w:r w:rsidR="002F2071" w:rsidRPr="005C6C0C">
        <w:rPr>
          <w:rFonts w:ascii="Times New Roman" w:hAnsi="Times New Roman" w:cs="Times New Roman"/>
          <w:sz w:val="20"/>
          <w:szCs w:val="20"/>
        </w:rPr>
        <w:t xml:space="preserve"> mgr Justyna Kieliś-Talaga</w:t>
      </w:r>
    </w:p>
    <w:p w14:paraId="19F4393F" w14:textId="77777777" w:rsidR="00CC4E81" w:rsidRPr="005C6C0C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>Sprawdził:</w:t>
      </w:r>
      <w:r w:rsidR="002F2071" w:rsidRPr="005C6C0C">
        <w:rPr>
          <w:rFonts w:ascii="Times New Roman" w:hAnsi="Times New Roman" w:cs="Times New Roman"/>
          <w:sz w:val="20"/>
          <w:szCs w:val="20"/>
        </w:rPr>
        <w:t xml:space="preserve"> mgr </w:t>
      </w:r>
      <w:r w:rsidR="00192A40">
        <w:rPr>
          <w:rFonts w:ascii="Times New Roman" w:hAnsi="Times New Roman" w:cs="Times New Roman"/>
          <w:sz w:val="20"/>
          <w:szCs w:val="20"/>
        </w:rPr>
        <w:t>Krzysztof Borowski</w:t>
      </w:r>
    </w:p>
    <w:p w14:paraId="19F43940" w14:textId="77777777" w:rsidR="00A45A2E" w:rsidRPr="005C6C0C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C6C0C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5C6C0C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19F43941" w14:textId="77777777" w:rsidR="005B269A" w:rsidRPr="005C6C0C" w:rsidRDefault="005B269A">
      <w:pPr>
        <w:rPr>
          <w:sz w:val="20"/>
          <w:szCs w:val="20"/>
        </w:rPr>
      </w:pPr>
    </w:p>
    <w:sectPr w:rsidR="005B269A" w:rsidRPr="005C6C0C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14440" w14:textId="77777777" w:rsidR="00701DB7" w:rsidRDefault="00701DB7" w:rsidP="00701DB7">
      <w:r>
        <w:separator/>
      </w:r>
    </w:p>
  </w:endnote>
  <w:endnote w:type="continuationSeparator" w:id="0">
    <w:p w14:paraId="4162F038" w14:textId="77777777" w:rsidR="00701DB7" w:rsidRDefault="00701DB7" w:rsidP="00701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37A49" w14:textId="77777777" w:rsidR="00701DB7" w:rsidRDefault="00701D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B297F" w14:textId="77777777" w:rsidR="00701DB7" w:rsidRDefault="00701D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B4110" w14:textId="77777777" w:rsidR="00701DB7" w:rsidRDefault="00701D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1A4C2" w14:textId="77777777" w:rsidR="00701DB7" w:rsidRDefault="00701DB7" w:rsidP="00701DB7">
      <w:r>
        <w:separator/>
      </w:r>
    </w:p>
  </w:footnote>
  <w:footnote w:type="continuationSeparator" w:id="0">
    <w:p w14:paraId="08B8DC99" w14:textId="77777777" w:rsidR="00701DB7" w:rsidRDefault="00701DB7" w:rsidP="00701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AC75E" w14:textId="77777777" w:rsidR="00701DB7" w:rsidRDefault="00701D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D346F" w14:textId="1D230913" w:rsidR="00701DB7" w:rsidRDefault="00701DB7">
    <w:pPr>
      <w:pStyle w:val="Nagwek"/>
    </w:pPr>
    <w:r>
      <w:rPr>
        <w:noProof/>
      </w:rPr>
      <w:drawing>
        <wp:inline distT="0" distB="0" distL="0" distR="0" wp14:anchorId="53E00E17" wp14:editId="55896065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AAC5D" w14:textId="77777777" w:rsidR="00701DB7" w:rsidRDefault="00701D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15376" w14:textId="77777777" w:rsidR="00701DB7" w:rsidRDefault="00701D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2A7AC4"/>
    <w:multiLevelType w:val="hybridMultilevel"/>
    <w:tmpl w:val="22E64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89577">
    <w:abstractNumId w:val="3"/>
  </w:num>
  <w:num w:numId="2" w16cid:durableId="1588617862">
    <w:abstractNumId w:val="5"/>
  </w:num>
  <w:num w:numId="3" w16cid:durableId="180434018">
    <w:abstractNumId w:val="4"/>
  </w:num>
  <w:num w:numId="4" w16cid:durableId="740249192">
    <w:abstractNumId w:val="11"/>
  </w:num>
  <w:num w:numId="5" w16cid:durableId="1295326854">
    <w:abstractNumId w:val="9"/>
  </w:num>
  <w:num w:numId="6" w16cid:durableId="1521621349">
    <w:abstractNumId w:val="12"/>
  </w:num>
  <w:num w:numId="7" w16cid:durableId="1564487949">
    <w:abstractNumId w:val="0"/>
  </w:num>
  <w:num w:numId="8" w16cid:durableId="82997310">
    <w:abstractNumId w:val="1"/>
  </w:num>
  <w:num w:numId="9" w16cid:durableId="66458386">
    <w:abstractNumId w:val="7"/>
  </w:num>
  <w:num w:numId="10" w16cid:durableId="2093575236">
    <w:abstractNumId w:val="6"/>
  </w:num>
  <w:num w:numId="11" w16cid:durableId="785657423">
    <w:abstractNumId w:val="10"/>
  </w:num>
  <w:num w:numId="12" w16cid:durableId="649947153">
    <w:abstractNumId w:val="8"/>
  </w:num>
  <w:num w:numId="13" w16cid:durableId="3743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53224"/>
    <w:rsid w:val="000A022D"/>
    <w:rsid w:val="000A4C83"/>
    <w:rsid w:val="000B2A22"/>
    <w:rsid w:val="000B4836"/>
    <w:rsid w:val="000C11B6"/>
    <w:rsid w:val="000F6F2E"/>
    <w:rsid w:val="00112D4B"/>
    <w:rsid w:val="00162656"/>
    <w:rsid w:val="00173115"/>
    <w:rsid w:val="00192A40"/>
    <w:rsid w:val="00205207"/>
    <w:rsid w:val="00240710"/>
    <w:rsid w:val="00243FF0"/>
    <w:rsid w:val="002C7BF8"/>
    <w:rsid w:val="002E3FEB"/>
    <w:rsid w:val="002F0985"/>
    <w:rsid w:val="002F2071"/>
    <w:rsid w:val="00312675"/>
    <w:rsid w:val="003416AD"/>
    <w:rsid w:val="003A34D1"/>
    <w:rsid w:val="0043462B"/>
    <w:rsid w:val="004454D7"/>
    <w:rsid w:val="00461E39"/>
    <w:rsid w:val="004B1238"/>
    <w:rsid w:val="004C4F04"/>
    <w:rsid w:val="005076CB"/>
    <w:rsid w:val="005701C4"/>
    <w:rsid w:val="005B269A"/>
    <w:rsid w:val="005C6C0C"/>
    <w:rsid w:val="005F0D2C"/>
    <w:rsid w:val="0060309A"/>
    <w:rsid w:val="00622528"/>
    <w:rsid w:val="006274D4"/>
    <w:rsid w:val="0068301B"/>
    <w:rsid w:val="0069050C"/>
    <w:rsid w:val="006B2A7C"/>
    <w:rsid w:val="006B5CD5"/>
    <w:rsid w:val="006C745A"/>
    <w:rsid w:val="006D1BA6"/>
    <w:rsid w:val="006F3FC3"/>
    <w:rsid w:val="00701DB7"/>
    <w:rsid w:val="007059BB"/>
    <w:rsid w:val="007244C6"/>
    <w:rsid w:val="00732BA2"/>
    <w:rsid w:val="00761718"/>
    <w:rsid w:val="007E3A9E"/>
    <w:rsid w:val="007E7177"/>
    <w:rsid w:val="00833F7B"/>
    <w:rsid w:val="00844880"/>
    <w:rsid w:val="00894046"/>
    <w:rsid w:val="008A35C7"/>
    <w:rsid w:val="008D0219"/>
    <w:rsid w:val="008E0EC6"/>
    <w:rsid w:val="008E20FE"/>
    <w:rsid w:val="008F0C6C"/>
    <w:rsid w:val="00904295"/>
    <w:rsid w:val="00910A85"/>
    <w:rsid w:val="00944C15"/>
    <w:rsid w:val="009617B4"/>
    <w:rsid w:val="009A2A9E"/>
    <w:rsid w:val="009B368D"/>
    <w:rsid w:val="009E0DA1"/>
    <w:rsid w:val="009F097E"/>
    <w:rsid w:val="009F6A5A"/>
    <w:rsid w:val="00A00FAC"/>
    <w:rsid w:val="00A40B43"/>
    <w:rsid w:val="00A45A2E"/>
    <w:rsid w:val="00A46648"/>
    <w:rsid w:val="00A539A0"/>
    <w:rsid w:val="00AB7630"/>
    <w:rsid w:val="00B70973"/>
    <w:rsid w:val="00B7673F"/>
    <w:rsid w:val="00B96CF7"/>
    <w:rsid w:val="00C06BAF"/>
    <w:rsid w:val="00C14B00"/>
    <w:rsid w:val="00C20AF0"/>
    <w:rsid w:val="00C529F3"/>
    <w:rsid w:val="00C53390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DE1E77"/>
    <w:rsid w:val="00E34B42"/>
    <w:rsid w:val="00E53688"/>
    <w:rsid w:val="00E83C91"/>
    <w:rsid w:val="00E851F1"/>
    <w:rsid w:val="00E91B2A"/>
    <w:rsid w:val="00E9729A"/>
    <w:rsid w:val="00EC4C44"/>
    <w:rsid w:val="00EE2EA6"/>
    <w:rsid w:val="00EF20B5"/>
    <w:rsid w:val="00EF79B8"/>
    <w:rsid w:val="00F02FA6"/>
    <w:rsid w:val="00F1701A"/>
    <w:rsid w:val="00F2643F"/>
    <w:rsid w:val="00F27682"/>
    <w:rsid w:val="00F32185"/>
    <w:rsid w:val="00F33311"/>
    <w:rsid w:val="00F375E7"/>
    <w:rsid w:val="00F444D1"/>
    <w:rsid w:val="00F62492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385A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E1E77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F2071"/>
    <w:pPr>
      <w:suppressAutoHyphens/>
      <w:spacing w:after="120"/>
    </w:pPr>
    <w:rPr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2F2071"/>
    <w:rPr>
      <w:rFonts w:ascii="Times New Roman" w:eastAsia="Times New Roman" w:hAnsi="Times New Roman" w:cs="Times New Roman"/>
      <w:kern w:val="1"/>
      <w:lang w:eastAsia="pl-PL"/>
    </w:rPr>
  </w:style>
  <w:style w:type="character" w:styleId="Hipercze">
    <w:name w:val="Hyperlink"/>
    <w:rsid w:val="002F2071"/>
    <w:rPr>
      <w:color w:val="0563C1"/>
      <w:u w:val="single"/>
    </w:rPr>
  </w:style>
  <w:style w:type="character" w:customStyle="1" w:styleId="apple-converted-space">
    <w:name w:val="apple-converted-space"/>
    <w:basedOn w:val="Domylnaczcionkaakapitu"/>
    <w:rsid w:val="002F2071"/>
  </w:style>
  <w:style w:type="character" w:styleId="UyteHipercze">
    <w:name w:val="FollowedHyperlink"/>
    <w:basedOn w:val="Domylnaczcionkaakapitu"/>
    <w:uiPriority w:val="99"/>
    <w:semiHidden/>
    <w:unhideWhenUsed/>
    <w:rsid w:val="00910A85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DE1E77"/>
    <w:rPr>
      <w:rFonts w:ascii="Times New Roman" w:eastAsia="Times New Roman" w:hAnsi="Times New Roman" w:cs="Times New Roman"/>
      <w:b/>
      <w:bCs/>
      <w:sz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74D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01D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1DB7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1D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1DB7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zytorium.ukw.edu.pl/handle/item/655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czasopisma.ignatianum.edu.pl/eetp/article/view/247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essto.amu.edu.pl/index.php/se/article/view/26851%20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F0057-8A29-4F9A-A418-96383C278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1144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6</cp:revision>
  <cp:lastPrinted>2023-01-11T09:32:00Z</cp:lastPrinted>
  <dcterms:created xsi:type="dcterms:W3CDTF">2025-04-23T20:08:00Z</dcterms:created>
  <dcterms:modified xsi:type="dcterms:W3CDTF">2025-08-28T19:26:00Z</dcterms:modified>
</cp:coreProperties>
</file>